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1931" w14:textId="233BEDA6" w:rsidR="0029374A" w:rsidRPr="00365F9E" w:rsidRDefault="00365F9E" w:rsidP="00365F9E">
      <w:pPr>
        <w:spacing w:after="0" w:line="240" w:lineRule="auto"/>
        <w:jc w:val="center"/>
        <w:rPr>
          <w:b/>
          <w:bCs/>
          <w:sz w:val="24"/>
          <w:szCs w:val="24"/>
        </w:rPr>
      </w:pPr>
      <w:r w:rsidRPr="00365F9E">
        <w:rPr>
          <w:b/>
          <w:bCs/>
          <w:sz w:val="24"/>
          <w:szCs w:val="24"/>
        </w:rPr>
        <w:t>Staff Senate General Meeting</w:t>
      </w:r>
    </w:p>
    <w:p w14:paraId="4D18C714" w14:textId="73D7E1A5" w:rsidR="00365F9E" w:rsidRPr="00365F9E" w:rsidRDefault="00365F9E" w:rsidP="00365F9E">
      <w:pPr>
        <w:spacing w:after="0" w:line="240" w:lineRule="auto"/>
        <w:jc w:val="center"/>
        <w:rPr>
          <w:b/>
          <w:bCs/>
          <w:sz w:val="24"/>
          <w:szCs w:val="24"/>
        </w:rPr>
      </w:pPr>
      <w:r w:rsidRPr="00365F9E">
        <w:rPr>
          <w:b/>
          <w:bCs/>
          <w:sz w:val="24"/>
          <w:szCs w:val="24"/>
        </w:rPr>
        <w:t>11/9/21</w:t>
      </w:r>
    </w:p>
    <w:p w14:paraId="3BF87BF1" w14:textId="081B2803" w:rsidR="00365F9E" w:rsidRPr="00365F9E" w:rsidRDefault="00365F9E" w:rsidP="00365F9E">
      <w:pPr>
        <w:spacing w:after="0" w:line="240" w:lineRule="auto"/>
        <w:jc w:val="center"/>
        <w:rPr>
          <w:b/>
          <w:bCs/>
          <w:sz w:val="24"/>
          <w:szCs w:val="24"/>
        </w:rPr>
      </w:pPr>
      <w:r w:rsidRPr="00365F9E">
        <w:rPr>
          <w:b/>
          <w:bCs/>
          <w:sz w:val="24"/>
          <w:szCs w:val="24"/>
        </w:rPr>
        <w:t>10:00 a.m.</w:t>
      </w:r>
    </w:p>
    <w:p w14:paraId="14DAC0B4" w14:textId="26034B11" w:rsidR="00365F9E" w:rsidRPr="00365F9E" w:rsidRDefault="00365F9E" w:rsidP="00365F9E">
      <w:pPr>
        <w:spacing w:after="0" w:line="240" w:lineRule="auto"/>
        <w:jc w:val="center"/>
        <w:rPr>
          <w:b/>
          <w:bCs/>
          <w:sz w:val="24"/>
          <w:szCs w:val="24"/>
        </w:rPr>
      </w:pPr>
      <w:r w:rsidRPr="00365F9E">
        <w:rPr>
          <w:b/>
          <w:bCs/>
          <w:sz w:val="24"/>
          <w:szCs w:val="24"/>
        </w:rPr>
        <w:t>Microsoft Teams</w:t>
      </w:r>
    </w:p>
    <w:p w14:paraId="6763865E" w14:textId="7026B104" w:rsidR="00365F9E" w:rsidRDefault="00365F9E" w:rsidP="00365F9E">
      <w:pPr>
        <w:spacing w:after="0" w:line="240" w:lineRule="auto"/>
        <w:jc w:val="center"/>
        <w:rPr>
          <w:sz w:val="24"/>
          <w:szCs w:val="24"/>
        </w:rPr>
      </w:pPr>
    </w:p>
    <w:p w14:paraId="1761E3BC" w14:textId="40380C00" w:rsidR="00365F9E" w:rsidRDefault="00365F9E" w:rsidP="00365F9E">
      <w:pPr>
        <w:spacing w:after="0" w:line="240" w:lineRule="auto"/>
        <w:rPr>
          <w:sz w:val="24"/>
          <w:szCs w:val="24"/>
        </w:rPr>
      </w:pPr>
      <w:r>
        <w:rPr>
          <w:sz w:val="24"/>
          <w:szCs w:val="24"/>
        </w:rPr>
        <w:t>Present:</w:t>
      </w:r>
      <w:r w:rsidR="009B1CB4">
        <w:rPr>
          <w:sz w:val="24"/>
          <w:szCs w:val="24"/>
        </w:rPr>
        <w:t xml:space="preserve"> K. Sellers, G. Gates</w:t>
      </w:r>
      <w:r w:rsidR="00954480">
        <w:rPr>
          <w:sz w:val="24"/>
          <w:szCs w:val="24"/>
        </w:rPr>
        <w:t>-Fowler, M. Marchesano, L. Crider, S. Louis-Jeune, B. Baines-Waiz, M. Brown, H. Ramroop, B. Holt, P. Hallman, C</w:t>
      </w:r>
      <w:r w:rsidR="00CA461C">
        <w:rPr>
          <w:sz w:val="24"/>
          <w:szCs w:val="24"/>
        </w:rPr>
        <w:t xml:space="preserve">.J. Edwards, B. Vojnovic, T. Wilds, </w:t>
      </w:r>
      <w:r w:rsidR="00234A8C">
        <w:rPr>
          <w:sz w:val="24"/>
          <w:szCs w:val="24"/>
        </w:rPr>
        <w:t xml:space="preserve">C. Lesko, V. Andrews, </w:t>
      </w:r>
      <w:r w:rsidR="005C3E40">
        <w:rPr>
          <w:sz w:val="24"/>
          <w:szCs w:val="24"/>
        </w:rPr>
        <w:t xml:space="preserve">L. Quinones, </w:t>
      </w:r>
      <w:r w:rsidR="00487BD8">
        <w:rPr>
          <w:sz w:val="24"/>
          <w:szCs w:val="24"/>
        </w:rPr>
        <w:t xml:space="preserve">A. Ruiz, </w:t>
      </w:r>
      <w:r w:rsidR="00AB375B">
        <w:rPr>
          <w:sz w:val="24"/>
          <w:szCs w:val="24"/>
        </w:rPr>
        <w:t xml:space="preserve">D.J. Pollock, </w:t>
      </w:r>
      <w:r w:rsidR="00264EE4">
        <w:rPr>
          <w:sz w:val="24"/>
          <w:szCs w:val="24"/>
        </w:rPr>
        <w:t xml:space="preserve">M. Salameth-Sevilla, </w:t>
      </w:r>
      <w:r w:rsidR="00CA461C">
        <w:rPr>
          <w:sz w:val="24"/>
          <w:szCs w:val="24"/>
        </w:rPr>
        <w:t>and W. Jennings.</w:t>
      </w:r>
    </w:p>
    <w:p w14:paraId="605017DA" w14:textId="7BAFFC81" w:rsidR="00954480" w:rsidRDefault="00954480" w:rsidP="00365F9E">
      <w:pPr>
        <w:spacing w:after="0" w:line="240" w:lineRule="auto"/>
        <w:rPr>
          <w:sz w:val="24"/>
          <w:szCs w:val="24"/>
        </w:rPr>
      </w:pPr>
    </w:p>
    <w:p w14:paraId="2976D9CD" w14:textId="3DDA5BE0" w:rsidR="00954480" w:rsidRPr="00234A8C" w:rsidRDefault="00954480" w:rsidP="00365F9E">
      <w:pPr>
        <w:spacing w:after="0" w:line="240" w:lineRule="auto"/>
        <w:rPr>
          <w:b/>
          <w:bCs/>
          <w:sz w:val="24"/>
          <w:szCs w:val="24"/>
        </w:rPr>
      </w:pPr>
      <w:r w:rsidRPr="00234A8C">
        <w:rPr>
          <w:b/>
          <w:bCs/>
          <w:sz w:val="24"/>
          <w:szCs w:val="24"/>
        </w:rPr>
        <w:t>President – M. Brown</w:t>
      </w:r>
    </w:p>
    <w:p w14:paraId="7D037B8F" w14:textId="15C35A39" w:rsidR="00954480" w:rsidRPr="00D25BC7" w:rsidRDefault="00CA461C" w:rsidP="00D25BC7">
      <w:pPr>
        <w:pStyle w:val="ListParagraph"/>
        <w:numPr>
          <w:ilvl w:val="0"/>
          <w:numId w:val="5"/>
        </w:numPr>
        <w:spacing w:after="0" w:line="240" w:lineRule="auto"/>
        <w:ind w:left="720"/>
        <w:rPr>
          <w:sz w:val="24"/>
          <w:szCs w:val="24"/>
        </w:rPr>
      </w:pPr>
      <w:r w:rsidRPr="00D25BC7">
        <w:rPr>
          <w:sz w:val="24"/>
          <w:szCs w:val="24"/>
        </w:rPr>
        <w:t>Strategic Planning for USF</w:t>
      </w:r>
    </w:p>
    <w:p w14:paraId="0EFE8841" w14:textId="7E895C10" w:rsidR="00CA461C" w:rsidRPr="00D25BC7" w:rsidRDefault="00CA461C" w:rsidP="00D25BC7">
      <w:pPr>
        <w:pStyle w:val="ListParagraph"/>
        <w:numPr>
          <w:ilvl w:val="0"/>
          <w:numId w:val="6"/>
        </w:numPr>
        <w:spacing w:after="0" w:line="240" w:lineRule="auto"/>
        <w:ind w:left="1080"/>
        <w:rPr>
          <w:sz w:val="24"/>
          <w:szCs w:val="24"/>
        </w:rPr>
      </w:pPr>
      <w:r w:rsidRPr="00D25BC7">
        <w:rPr>
          <w:sz w:val="24"/>
          <w:szCs w:val="24"/>
        </w:rPr>
        <w:t>Look it over and see if we see a reflection of staff in this plan?</w:t>
      </w:r>
    </w:p>
    <w:p w14:paraId="65533C21" w14:textId="5878F2C7" w:rsidR="00CA461C" w:rsidRPr="00D25BC7" w:rsidRDefault="00CA461C" w:rsidP="00D25BC7">
      <w:pPr>
        <w:pStyle w:val="ListParagraph"/>
        <w:numPr>
          <w:ilvl w:val="0"/>
          <w:numId w:val="6"/>
        </w:numPr>
        <w:spacing w:after="0" w:line="240" w:lineRule="auto"/>
        <w:ind w:left="720"/>
        <w:rPr>
          <w:sz w:val="24"/>
          <w:szCs w:val="24"/>
        </w:rPr>
      </w:pPr>
      <w:r w:rsidRPr="00D25BC7">
        <w:rPr>
          <w:sz w:val="24"/>
          <w:szCs w:val="24"/>
        </w:rPr>
        <w:t>Holiday Message</w:t>
      </w:r>
    </w:p>
    <w:p w14:paraId="45F8B5CA" w14:textId="7C1672E4" w:rsidR="00CA461C" w:rsidRPr="00D25BC7" w:rsidRDefault="00CA461C" w:rsidP="00D25BC7">
      <w:pPr>
        <w:pStyle w:val="ListParagraph"/>
        <w:numPr>
          <w:ilvl w:val="0"/>
          <w:numId w:val="7"/>
        </w:numPr>
        <w:spacing w:after="0" w:line="240" w:lineRule="auto"/>
        <w:ind w:left="1080"/>
        <w:rPr>
          <w:sz w:val="24"/>
          <w:szCs w:val="24"/>
        </w:rPr>
      </w:pPr>
      <w:r w:rsidRPr="00D25BC7">
        <w:rPr>
          <w:sz w:val="24"/>
          <w:szCs w:val="24"/>
        </w:rPr>
        <w:t>For the Staff.</w:t>
      </w:r>
    </w:p>
    <w:p w14:paraId="11F70AC7" w14:textId="6DF1E6E6" w:rsidR="00CA461C" w:rsidRPr="00D25BC7" w:rsidRDefault="00CA461C" w:rsidP="00D25BC7">
      <w:pPr>
        <w:pStyle w:val="ListParagraph"/>
        <w:numPr>
          <w:ilvl w:val="1"/>
          <w:numId w:val="9"/>
        </w:numPr>
        <w:spacing w:after="0" w:line="240" w:lineRule="auto"/>
        <w:ind w:left="720"/>
        <w:rPr>
          <w:sz w:val="24"/>
          <w:szCs w:val="24"/>
        </w:rPr>
      </w:pPr>
      <w:r w:rsidRPr="00D25BC7">
        <w:rPr>
          <w:sz w:val="24"/>
          <w:szCs w:val="24"/>
        </w:rPr>
        <w:t>Fill the University Wide Chair and Vice Chair and Asst. Secretary positions</w:t>
      </w:r>
      <w:r w:rsidR="00D25BC7">
        <w:rPr>
          <w:sz w:val="24"/>
          <w:szCs w:val="24"/>
        </w:rPr>
        <w:t>.</w:t>
      </w:r>
    </w:p>
    <w:p w14:paraId="37FF8554" w14:textId="743409CD" w:rsidR="00CA461C" w:rsidRPr="00D25BC7" w:rsidRDefault="003644AF" w:rsidP="00D25BC7">
      <w:pPr>
        <w:pStyle w:val="ListParagraph"/>
        <w:numPr>
          <w:ilvl w:val="1"/>
          <w:numId w:val="9"/>
        </w:numPr>
        <w:spacing w:after="0" w:line="240" w:lineRule="auto"/>
        <w:ind w:left="720"/>
        <w:rPr>
          <w:sz w:val="24"/>
          <w:szCs w:val="24"/>
        </w:rPr>
      </w:pPr>
      <w:r w:rsidRPr="00D25BC7">
        <w:rPr>
          <w:sz w:val="24"/>
          <w:szCs w:val="24"/>
        </w:rPr>
        <w:t>Emotional Intelligence Workshop</w:t>
      </w:r>
      <w:r w:rsidR="00D25BC7">
        <w:rPr>
          <w:sz w:val="24"/>
          <w:szCs w:val="24"/>
        </w:rPr>
        <w:t>.</w:t>
      </w:r>
    </w:p>
    <w:p w14:paraId="1611889F" w14:textId="5388823C" w:rsidR="003644AF" w:rsidRPr="00D25BC7" w:rsidRDefault="003644AF" w:rsidP="00D25BC7">
      <w:pPr>
        <w:pStyle w:val="ListParagraph"/>
        <w:numPr>
          <w:ilvl w:val="1"/>
          <w:numId w:val="9"/>
        </w:numPr>
        <w:spacing w:after="0" w:line="240" w:lineRule="auto"/>
        <w:ind w:left="720"/>
        <w:rPr>
          <w:sz w:val="24"/>
          <w:szCs w:val="24"/>
        </w:rPr>
      </w:pPr>
      <w:r w:rsidRPr="00D25BC7">
        <w:rPr>
          <w:sz w:val="24"/>
          <w:szCs w:val="24"/>
        </w:rPr>
        <w:t>What kind of issues or concerns are you having or seeing throughout the University right now that we can talk about and/or address</w:t>
      </w:r>
      <w:r w:rsidR="00D25BC7">
        <w:rPr>
          <w:sz w:val="24"/>
          <w:szCs w:val="24"/>
        </w:rPr>
        <w:t>?</w:t>
      </w:r>
    </w:p>
    <w:p w14:paraId="43A1B1C4" w14:textId="29E9363F" w:rsidR="003644AF" w:rsidRPr="00D25BC7" w:rsidRDefault="003644AF" w:rsidP="00D25BC7">
      <w:pPr>
        <w:pStyle w:val="ListParagraph"/>
        <w:numPr>
          <w:ilvl w:val="1"/>
          <w:numId w:val="9"/>
        </w:numPr>
        <w:spacing w:after="0" w:line="240" w:lineRule="auto"/>
        <w:ind w:left="720"/>
        <w:rPr>
          <w:sz w:val="24"/>
          <w:szCs w:val="24"/>
        </w:rPr>
      </w:pPr>
      <w:r w:rsidRPr="00D25BC7">
        <w:rPr>
          <w:sz w:val="24"/>
          <w:szCs w:val="24"/>
        </w:rPr>
        <w:t>Angie Sklenka working with Kim Hill on some type of memorial for folks we have lost to COVID.</w:t>
      </w:r>
    </w:p>
    <w:p w14:paraId="72D2CF8C" w14:textId="20F20A54" w:rsidR="00234A8C" w:rsidRPr="00D25BC7" w:rsidRDefault="00234A8C" w:rsidP="00D25BC7">
      <w:pPr>
        <w:pStyle w:val="ListParagraph"/>
        <w:numPr>
          <w:ilvl w:val="1"/>
          <w:numId w:val="9"/>
        </w:numPr>
        <w:spacing w:after="0" w:line="240" w:lineRule="auto"/>
        <w:ind w:left="720"/>
        <w:rPr>
          <w:sz w:val="24"/>
          <w:szCs w:val="24"/>
        </w:rPr>
      </w:pPr>
      <w:r w:rsidRPr="00D25BC7">
        <w:rPr>
          <w:sz w:val="24"/>
          <w:szCs w:val="24"/>
        </w:rPr>
        <w:t>Bonus/raise wasn’t communicated to the staff.  Central HR did communicate, but the information did not trickle down to the employees.</w:t>
      </w:r>
    </w:p>
    <w:p w14:paraId="1ACA5D4A" w14:textId="1BDE2E26" w:rsidR="003644AF" w:rsidRDefault="003644AF" w:rsidP="003644AF">
      <w:pPr>
        <w:spacing w:after="0" w:line="240" w:lineRule="auto"/>
        <w:rPr>
          <w:sz w:val="24"/>
          <w:szCs w:val="24"/>
        </w:rPr>
      </w:pPr>
    </w:p>
    <w:p w14:paraId="359D3B6D" w14:textId="123DA8CF" w:rsidR="003644AF" w:rsidRPr="00234A8C" w:rsidRDefault="003644AF" w:rsidP="003644AF">
      <w:pPr>
        <w:spacing w:after="0" w:line="240" w:lineRule="auto"/>
        <w:rPr>
          <w:b/>
          <w:bCs/>
          <w:sz w:val="24"/>
          <w:szCs w:val="24"/>
        </w:rPr>
      </w:pPr>
      <w:r w:rsidRPr="00234A8C">
        <w:rPr>
          <w:b/>
          <w:bCs/>
          <w:sz w:val="24"/>
          <w:szCs w:val="24"/>
        </w:rPr>
        <w:t>Vice-President – K. Sellers</w:t>
      </w:r>
    </w:p>
    <w:p w14:paraId="6281CA44" w14:textId="40A946C8" w:rsidR="003644AF" w:rsidRPr="00D25BC7" w:rsidRDefault="005C3E40" w:rsidP="00D25BC7">
      <w:pPr>
        <w:pStyle w:val="ListParagraph"/>
        <w:numPr>
          <w:ilvl w:val="1"/>
          <w:numId w:val="11"/>
        </w:numPr>
        <w:spacing w:after="0" w:line="240" w:lineRule="auto"/>
        <w:ind w:left="720"/>
        <w:rPr>
          <w:sz w:val="24"/>
          <w:szCs w:val="24"/>
        </w:rPr>
      </w:pPr>
      <w:r w:rsidRPr="00D25BC7">
        <w:rPr>
          <w:sz w:val="24"/>
          <w:szCs w:val="24"/>
        </w:rPr>
        <w:t>Still looking for Staff Senators.  They can participate in the leadership training we are beginning today.  Hopefully bring some value to the Staff Senat</w:t>
      </w:r>
      <w:r w:rsidR="00D25BC7">
        <w:rPr>
          <w:sz w:val="24"/>
          <w:szCs w:val="24"/>
        </w:rPr>
        <w:t>e</w:t>
      </w:r>
      <w:r w:rsidRPr="00D25BC7">
        <w:rPr>
          <w:sz w:val="24"/>
          <w:szCs w:val="24"/>
        </w:rPr>
        <w:t>.</w:t>
      </w:r>
      <w:r w:rsidR="0052581D" w:rsidRPr="00D25BC7">
        <w:rPr>
          <w:sz w:val="24"/>
          <w:szCs w:val="24"/>
        </w:rPr>
        <w:t xml:space="preserve">  There are six sessions, one session every other month.</w:t>
      </w:r>
    </w:p>
    <w:p w14:paraId="3243C9B0" w14:textId="52864260" w:rsidR="005C3E40" w:rsidRPr="00D25BC7" w:rsidRDefault="0052581D" w:rsidP="00D25BC7">
      <w:pPr>
        <w:pStyle w:val="ListParagraph"/>
        <w:numPr>
          <w:ilvl w:val="1"/>
          <w:numId w:val="11"/>
        </w:numPr>
        <w:spacing w:after="0" w:line="240" w:lineRule="auto"/>
        <w:ind w:left="720"/>
        <w:rPr>
          <w:sz w:val="24"/>
          <w:szCs w:val="24"/>
        </w:rPr>
      </w:pPr>
      <w:r w:rsidRPr="00D25BC7">
        <w:rPr>
          <w:sz w:val="24"/>
          <w:szCs w:val="24"/>
        </w:rPr>
        <w:t>Looking for vice chairs for the committees.  Would like everyone to spend one hour per month.</w:t>
      </w:r>
    </w:p>
    <w:p w14:paraId="4F1C68E8" w14:textId="31D068D3" w:rsidR="0052581D" w:rsidRPr="00D25BC7" w:rsidRDefault="0052581D" w:rsidP="00D25BC7">
      <w:pPr>
        <w:pStyle w:val="ListParagraph"/>
        <w:numPr>
          <w:ilvl w:val="1"/>
          <w:numId w:val="11"/>
        </w:numPr>
        <w:spacing w:after="0" w:line="240" w:lineRule="auto"/>
        <w:ind w:left="720"/>
        <w:rPr>
          <w:sz w:val="24"/>
          <w:szCs w:val="24"/>
        </w:rPr>
      </w:pPr>
      <w:r w:rsidRPr="00D25BC7">
        <w:rPr>
          <w:sz w:val="24"/>
          <w:szCs w:val="24"/>
        </w:rPr>
        <w:t>Looking to create an emergency scholarship fund for Staff if they are in a difficult situation.</w:t>
      </w:r>
    </w:p>
    <w:p w14:paraId="48E974C2" w14:textId="44D640D4" w:rsidR="0052581D" w:rsidRPr="00D25BC7" w:rsidRDefault="0052581D" w:rsidP="00D25BC7">
      <w:pPr>
        <w:pStyle w:val="ListParagraph"/>
        <w:numPr>
          <w:ilvl w:val="1"/>
          <w:numId w:val="11"/>
        </w:numPr>
        <w:spacing w:after="0" w:line="240" w:lineRule="auto"/>
        <w:ind w:left="720"/>
        <w:rPr>
          <w:sz w:val="24"/>
          <w:szCs w:val="24"/>
        </w:rPr>
      </w:pPr>
      <w:r w:rsidRPr="00D25BC7">
        <w:rPr>
          <w:sz w:val="24"/>
          <w:szCs w:val="24"/>
        </w:rPr>
        <w:t>Looking to create a partnership with USF Federal Credit Union for emergency loans for staff when the get in a difficult situation and have it deducted from their paycheck.</w:t>
      </w:r>
    </w:p>
    <w:p w14:paraId="7146335F" w14:textId="45885DDE" w:rsidR="0052581D" w:rsidRPr="00D25BC7" w:rsidRDefault="0052581D" w:rsidP="00D25BC7">
      <w:pPr>
        <w:pStyle w:val="ListParagraph"/>
        <w:numPr>
          <w:ilvl w:val="1"/>
          <w:numId w:val="11"/>
        </w:numPr>
        <w:spacing w:after="0" w:line="240" w:lineRule="auto"/>
        <w:ind w:left="720"/>
        <w:rPr>
          <w:sz w:val="24"/>
          <w:szCs w:val="24"/>
        </w:rPr>
      </w:pPr>
      <w:r w:rsidRPr="00D25BC7">
        <w:rPr>
          <w:sz w:val="24"/>
          <w:szCs w:val="24"/>
        </w:rPr>
        <w:t>U</w:t>
      </w:r>
      <w:r w:rsidR="00D25BC7">
        <w:rPr>
          <w:sz w:val="24"/>
          <w:szCs w:val="24"/>
        </w:rPr>
        <w:t>niversity</w:t>
      </w:r>
      <w:r w:rsidRPr="00D25BC7">
        <w:rPr>
          <w:sz w:val="24"/>
          <w:szCs w:val="24"/>
        </w:rPr>
        <w:t xml:space="preserve"> of West Florida </w:t>
      </w:r>
      <w:r w:rsidR="00D25BC7">
        <w:rPr>
          <w:sz w:val="24"/>
          <w:szCs w:val="24"/>
        </w:rPr>
        <w:t xml:space="preserve">Staff Senate </w:t>
      </w:r>
      <w:r w:rsidRPr="00D25BC7">
        <w:rPr>
          <w:sz w:val="24"/>
          <w:szCs w:val="24"/>
        </w:rPr>
        <w:t>web site is great.  Maybe tweak some things on ours to make it more user friendly.</w:t>
      </w:r>
    </w:p>
    <w:p w14:paraId="5B6A28CB" w14:textId="77777777" w:rsidR="0052581D" w:rsidRDefault="0052581D" w:rsidP="003644AF">
      <w:pPr>
        <w:spacing w:after="0" w:line="240" w:lineRule="auto"/>
        <w:rPr>
          <w:sz w:val="24"/>
          <w:szCs w:val="24"/>
        </w:rPr>
      </w:pPr>
    </w:p>
    <w:p w14:paraId="6660684A" w14:textId="6185E26F" w:rsidR="0052581D" w:rsidRPr="0052581D" w:rsidRDefault="0052581D" w:rsidP="003644AF">
      <w:pPr>
        <w:spacing w:after="0" w:line="240" w:lineRule="auto"/>
        <w:rPr>
          <w:b/>
          <w:bCs/>
          <w:sz w:val="24"/>
          <w:szCs w:val="24"/>
        </w:rPr>
      </w:pPr>
      <w:r w:rsidRPr="0052581D">
        <w:rPr>
          <w:b/>
          <w:bCs/>
          <w:sz w:val="24"/>
          <w:szCs w:val="24"/>
        </w:rPr>
        <w:t>Secretary – W. Jennings</w:t>
      </w:r>
    </w:p>
    <w:p w14:paraId="684C9D47" w14:textId="79BA4C5E" w:rsidR="0052581D" w:rsidRPr="00D25BC7" w:rsidRDefault="00D73BE6" w:rsidP="00D25BC7">
      <w:pPr>
        <w:pStyle w:val="ListParagraph"/>
        <w:numPr>
          <w:ilvl w:val="0"/>
          <w:numId w:val="12"/>
        </w:numPr>
        <w:spacing w:after="0" w:line="240" w:lineRule="auto"/>
        <w:ind w:left="720"/>
        <w:rPr>
          <w:sz w:val="24"/>
          <w:szCs w:val="24"/>
        </w:rPr>
      </w:pPr>
      <w:r w:rsidRPr="00D25BC7">
        <w:rPr>
          <w:sz w:val="24"/>
          <w:szCs w:val="24"/>
        </w:rPr>
        <w:t xml:space="preserve">A motion </w:t>
      </w:r>
      <w:r w:rsidR="00D25BC7" w:rsidRPr="00D25BC7">
        <w:rPr>
          <w:sz w:val="24"/>
          <w:szCs w:val="24"/>
        </w:rPr>
        <w:t xml:space="preserve">was made </w:t>
      </w:r>
      <w:r w:rsidRPr="00D25BC7">
        <w:rPr>
          <w:sz w:val="24"/>
          <w:szCs w:val="24"/>
        </w:rPr>
        <w:t xml:space="preserve">to approve the October </w:t>
      </w:r>
      <w:r w:rsidR="00D25BC7" w:rsidRPr="00D25BC7">
        <w:rPr>
          <w:sz w:val="24"/>
          <w:szCs w:val="24"/>
        </w:rPr>
        <w:t xml:space="preserve">minutes </w:t>
      </w:r>
      <w:r w:rsidRPr="00D25BC7">
        <w:rPr>
          <w:sz w:val="24"/>
          <w:szCs w:val="24"/>
        </w:rPr>
        <w:t>by K. Sellers and seconded by T. Wilds.  The motion was approved.</w:t>
      </w:r>
    </w:p>
    <w:p w14:paraId="645622B2" w14:textId="577DF0FC" w:rsidR="00D73BE6" w:rsidRDefault="00D73BE6" w:rsidP="003644AF">
      <w:pPr>
        <w:spacing w:after="0" w:line="240" w:lineRule="auto"/>
        <w:rPr>
          <w:sz w:val="24"/>
          <w:szCs w:val="24"/>
        </w:rPr>
      </w:pPr>
    </w:p>
    <w:p w14:paraId="1592EA16" w14:textId="3E1E4A61" w:rsidR="00D73BE6" w:rsidRPr="00D73BE6" w:rsidRDefault="00D73BE6" w:rsidP="003644AF">
      <w:pPr>
        <w:spacing w:after="0" w:line="240" w:lineRule="auto"/>
        <w:rPr>
          <w:b/>
          <w:bCs/>
          <w:sz w:val="24"/>
          <w:szCs w:val="24"/>
        </w:rPr>
      </w:pPr>
      <w:r w:rsidRPr="00D73BE6">
        <w:rPr>
          <w:b/>
          <w:bCs/>
          <w:sz w:val="24"/>
          <w:szCs w:val="24"/>
        </w:rPr>
        <w:t>Treasurer’s Report – T. Wilds</w:t>
      </w:r>
    </w:p>
    <w:p w14:paraId="2B183232" w14:textId="12140C54" w:rsidR="00D73BE6" w:rsidRDefault="00B40C2D" w:rsidP="00D25BC7">
      <w:pPr>
        <w:pStyle w:val="ListParagraph"/>
        <w:numPr>
          <w:ilvl w:val="0"/>
          <w:numId w:val="12"/>
        </w:numPr>
        <w:spacing w:after="0" w:line="240" w:lineRule="auto"/>
        <w:ind w:left="720"/>
        <w:rPr>
          <w:sz w:val="24"/>
          <w:szCs w:val="24"/>
        </w:rPr>
      </w:pPr>
      <w:r>
        <w:rPr>
          <w:sz w:val="24"/>
          <w:szCs w:val="24"/>
        </w:rPr>
        <w:t>E&amp;G - $2,796.00</w:t>
      </w:r>
    </w:p>
    <w:p w14:paraId="2629A698" w14:textId="1155056C" w:rsidR="00B40C2D" w:rsidRDefault="00B40C2D" w:rsidP="00D25BC7">
      <w:pPr>
        <w:pStyle w:val="ListParagraph"/>
        <w:numPr>
          <w:ilvl w:val="0"/>
          <w:numId w:val="12"/>
        </w:numPr>
        <w:spacing w:after="0" w:line="240" w:lineRule="auto"/>
        <w:ind w:left="720"/>
        <w:rPr>
          <w:sz w:val="24"/>
          <w:szCs w:val="24"/>
        </w:rPr>
      </w:pPr>
      <w:r>
        <w:rPr>
          <w:sz w:val="24"/>
          <w:szCs w:val="24"/>
        </w:rPr>
        <w:t>Carry Forward - $13,515.00</w:t>
      </w:r>
    </w:p>
    <w:p w14:paraId="05BDBFED" w14:textId="1F8AC593" w:rsidR="00B40C2D" w:rsidRDefault="00B40C2D" w:rsidP="00D25BC7">
      <w:pPr>
        <w:pStyle w:val="ListParagraph"/>
        <w:numPr>
          <w:ilvl w:val="0"/>
          <w:numId w:val="12"/>
        </w:numPr>
        <w:spacing w:after="0" w:line="240" w:lineRule="auto"/>
        <w:ind w:left="720"/>
        <w:rPr>
          <w:sz w:val="24"/>
          <w:szCs w:val="24"/>
        </w:rPr>
      </w:pPr>
      <w:r>
        <w:rPr>
          <w:sz w:val="24"/>
          <w:szCs w:val="24"/>
        </w:rPr>
        <w:lastRenderedPageBreak/>
        <w:t>Concession Fund - $675.00</w:t>
      </w:r>
    </w:p>
    <w:p w14:paraId="29CA5FF6" w14:textId="0B5B8E75" w:rsidR="00B40C2D" w:rsidRDefault="00B40C2D" w:rsidP="00D25BC7">
      <w:pPr>
        <w:pStyle w:val="ListParagraph"/>
        <w:numPr>
          <w:ilvl w:val="0"/>
          <w:numId w:val="12"/>
        </w:numPr>
        <w:spacing w:after="0" w:line="240" w:lineRule="auto"/>
        <w:ind w:left="720"/>
        <w:rPr>
          <w:sz w:val="24"/>
          <w:szCs w:val="24"/>
        </w:rPr>
      </w:pPr>
      <w:r>
        <w:rPr>
          <w:sz w:val="24"/>
          <w:szCs w:val="24"/>
        </w:rPr>
        <w:t>Dollars for Staff Scholars - $2,096.58</w:t>
      </w:r>
    </w:p>
    <w:p w14:paraId="5274E4F0" w14:textId="1E672298" w:rsidR="00B40C2D" w:rsidRPr="00D25BC7" w:rsidRDefault="00B40C2D" w:rsidP="00D25BC7">
      <w:pPr>
        <w:pStyle w:val="ListParagraph"/>
        <w:numPr>
          <w:ilvl w:val="0"/>
          <w:numId w:val="12"/>
        </w:numPr>
        <w:spacing w:after="0" w:line="240" w:lineRule="auto"/>
        <w:ind w:left="720"/>
        <w:rPr>
          <w:sz w:val="24"/>
          <w:szCs w:val="24"/>
        </w:rPr>
      </w:pPr>
      <w:r>
        <w:rPr>
          <w:sz w:val="24"/>
          <w:szCs w:val="24"/>
        </w:rPr>
        <w:t>Gift-in-Kind - $1,250.00</w:t>
      </w:r>
    </w:p>
    <w:p w14:paraId="42573C3F" w14:textId="407EC6E5" w:rsidR="00D73BE6" w:rsidRPr="00B40C2D" w:rsidRDefault="00D73BE6" w:rsidP="00B40C2D">
      <w:pPr>
        <w:pStyle w:val="ListParagraph"/>
        <w:numPr>
          <w:ilvl w:val="1"/>
          <w:numId w:val="14"/>
        </w:numPr>
        <w:spacing w:after="0" w:line="240" w:lineRule="auto"/>
        <w:ind w:left="720"/>
        <w:rPr>
          <w:sz w:val="24"/>
          <w:szCs w:val="24"/>
        </w:rPr>
      </w:pPr>
      <w:r w:rsidRPr="00B40C2D">
        <w:rPr>
          <w:sz w:val="24"/>
          <w:szCs w:val="24"/>
        </w:rPr>
        <w:t>One expenditure – for the banners which was $240.00.</w:t>
      </w:r>
    </w:p>
    <w:p w14:paraId="60DF4F70" w14:textId="689BD3F3" w:rsidR="00D73BE6" w:rsidRPr="00B40C2D" w:rsidRDefault="00D73BE6" w:rsidP="00B40C2D">
      <w:pPr>
        <w:pStyle w:val="ListParagraph"/>
        <w:numPr>
          <w:ilvl w:val="1"/>
          <w:numId w:val="14"/>
        </w:numPr>
        <w:spacing w:after="0" w:line="240" w:lineRule="auto"/>
        <w:ind w:left="720"/>
        <w:rPr>
          <w:sz w:val="24"/>
          <w:szCs w:val="24"/>
        </w:rPr>
      </w:pPr>
      <w:r w:rsidRPr="00B40C2D">
        <w:rPr>
          <w:sz w:val="24"/>
          <w:szCs w:val="24"/>
        </w:rPr>
        <w:t>Received more donations for the Dollars for Staff Scholars.  Received a gift</w:t>
      </w:r>
      <w:r w:rsidR="00B40C2D">
        <w:rPr>
          <w:sz w:val="24"/>
          <w:szCs w:val="24"/>
        </w:rPr>
        <w:t>-</w:t>
      </w:r>
      <w:r w:rsidRPr="00B40C2D">
        <w:rPr>
          <w:sz w:val="24"/>
          <w:szCs w:val="24"/>
        </w:rPr>
        <w:t>in</w:t>
      </w:r>
      <w:r w:rsidR="00B40C2D">
        <w:rPr>
          <w:sz w:val="24"/>
          <w:szCs w:val="24"/>
        </w:rPr>
        <w:t>-</w:t>
      </w:r>
      <w:r w:rsidRPr="00B40C2D">
        <w:rPr>
          <w:sz w:val="24"/>
          <w:szCs w:val="24"/>
        </w:rPr>
        <w:t>kind from Aramark.</w:t>
      </w:r>
    </w:p>
    <w:p w14:paraId="45A759E6" w14:textId="62400BB5" w:rsidR="00D73BE6" w:rsidRPr="00B40C2D" w:rsidRDefault="00D73BE6" w:rsidP="00B40C2D">
      <w:pPr>
        <w:pStyle w:val="ListParagraph"/>
        <w:numPr>
          <w:ilvl w:val="1"/>
          <w:numId w:val="14"/>
        </w:numPr>
        <w:spacing w:after="0" w:line="240" w:lineRule="auto"/>
        <w:ind w:left="720"/>
        <w:rPr>
          <w:sz w:val="24"/>
          <w:szCs w:val="24"/>
        </w:rPr>
      </w:pPr>
      <w:r w:rsidRPr="00B40C2D">
        <w:rPr>
          <w:sz w:val="24"/>
          <w:szCs w:val="24"/>
        </w:rPr>
        <w:t xml:space="preserve">New vendor to </w:t>
      </w:r>
      <w:r w:rsidR="00F501C5" w:rsidRPr="00B40C2D">
        <w:rPr>
          <w:sz w:val="24"/>
          <w:szCs w:val="24"/>
        </w:rPr>
        <w:t>investigate</w:t>
      </w:r>
      <w:r w:rsidRPr="00B40C2D">
        <w:rPr>
          <w:sz w:val="24"/>
          <w:szCs w:val="24"/>
        </w:rPr>
        <w:t xml:space="preserve"> for shirts.  Will look at both and see if we can move forward with this.</w:t>
      </w:r>
    </w:p>
    <w:p w14:paraId="017C0BD6" w14:textId="77777777" w:rsidR="00D73BE6" w:rsidRDefault="00D73BE6" w:rsidP="003644AF">
      <w:pPr>
        <w:spacing w:after="0" w:line="240" w:lineRule="auto"/>
        <w:rPr>
          <w:sz w:val="24"/>
          <w:szCs w:val="24"/>
        </w:rPr>
      </w:pPr>
    </w:p>
    <w:p w14:paraId="24A02B8C" w14:textId="0895E454" w:rsidR="00D73BE6" w:rsidRPr="00D73BE6" w:rsidRDefault="00D73BE6" w:rsidP="003644AF">
      <w:pPr>
        <w:spacing w:after="0" w:line="240" w:lineRule="auto"/>
        <w:rPr>
          <w:b/>
          <w:bCs/>
          <w:sz w:val="24"/>
          <w:szCs w:val="24"/>
        </w:rPr>
      </w:pPr>
      <w:r w:rsidRPr="00D73BE6">
        <w:rPr>
          <w:b/>
          <w:bCs/>
          <w:sz w:val="24"/>
          <w:szCs w:val="24"/>
        </w:rPr>
        <w:t>Sergeant at Arms – P. Hallman</w:t>
      </w:r>
    </w:p>
    <w:p w14:paraId="796518D1" w14:textId="61A1903A" w:rsidR="00D73BE6" w:rsidRPr="00B40C2D" w:rsidRDefault="00D73BE6" w:rsidP="00B40C2D">
      <w:pPr>
        <w:pStyle w:val="ListParagraph"/>
        <w:numPr>
          <w:ilvl w:val="0"/>
          <w:numId w:val="15"/>
        </w:numPr>
        <w:spacing w:after="0" w:line="240" w:lineRule="auto"/>
        <w:ind w:left="720"/>
        <w:rPr>
          <w:sz w:val="24"/>
          <w:szCs w:val="24"/>
        </w:rPr>
      </w:pPr>
      <w:r w:rsidRPr="00B40C2D">
        <w:rPr>
          <w:sz w:val="24"/>
          <w:szCs w:val="24"/>
        </w:rPr>
        <w:t>Welcome to Ha</w:t>
      </w:r>
      <w:r w:rsidR="00B22AC3" w:rsidRPr="00B40C2D">
        <w:rPr>
          <w:sz w:val="24"/>
          <w:szCs w:val="24"/>
        </w:rPr>
        <w:t>ns</w:t>
      </w:r>
      <w:r w:rsidRPr="00B40C2D">
        <w:rPr>
          <w:sz w:val="24"/>
          <w:szCs w:val="24"/>
        </w:rPr>
        <w:t>ragi Ramroop, our new senator.</w:t>
      </w:r>
      <w:r w:rsidR="00B22AC3" w:rsidRPr="00B40C2D">
        <w:rPr>
          <w:sz w:val="24"/>
          <w:szCs w:val="24"/>
        </w:rPr>
        <w:t xml:space="preserve">  She will work on </w:t>
      </w:r>
      <w:r w:rsidR="00B40C2D">
        <w:rPr>
          <w:sz w:val="24"/>
          <w:szCs w:val="24"/>
        </w:rPr>
        <w:t xml:space="preserve">the </w:t>
      </w:r>
      <w:r w:rsidR="00B22AC3" w:rsidRPr="00B40C2D">
        <w:rPr>
          <w:sz w:val="24"/>
          <w:szCs w:val="24"/>
        </w:rPr>
        <w:t>Senate Operations</w:t>
      </w:r>
      <w:r w:rsidR="00B40C2D">
        <w:rPr>
          <w:sz w:val="24"/>
          <w:szCs w:val="24"/>
        </w:rPr>
        <w:t xml:space="preserve"> Committee</w:t>
      </w:r>
      <w:r w:rsidR="00B22AC3" w:rsidRPr="00B40C2D">
        <w:rPr>
          <w:sz w:val="24"/>
          <w:szCs w:val="24"/>
        </w:rPr>
        <w:t>.</w:t>
      </w:r>
    </w:p>
    <w:p w14:paraId="0E0B6A50" w14:textId="668AAB6E" w:rsidR="00D73BE6" w:rsidRDefault="00D73BE6" w:rsidP="003644AF">
      <w:pPr>
        <w:spacing w:after="0" w:line="240" w:lineRule="auto"/>
        <w:rPr>
          <w:sz w:val="24"/>
          <w:szCs w:val="24"/>
        </w:rPr>
      </w:pPr>
    </w:p>
    <w:p w14:paraId="6AE514EC" w14:textId="7A9BD5EA" w:rsidR="00D73BE6" w:rsidRPr="009D4BA7" w:rsidRDefault="00B22AC3" w:rsidP="003644AF">
      <w:pPr>
        <w:spacing w:after="0" w:line="240" w:lineRule="auto"/>
        <w:rPr>
          <w:b/>
          <w:bCs/>
          <w:sz w:val="24"/>
          <w:szCs w:val="24"/>
        </w:rPr>
      </w:pPr>
      <w:r w:rsidRPr="009D4BA7">
        <w:rPr>
          <w:b/>
          <w:bCs/>
          <w:sz w:val="24"/>
          <w:szCs w:val="24"/>
        </w:rPr>
        <w:t>Parliamentarian – B. Vojnovic</w:t>
      </w:r>
    </w:p>
    <w:p w14:paraId="476A69D1" w14:textId="64D81A0C" w:rsidR="00B22AC3" w:rsidRPr="00B40C2D" w:rsidRDefault="00B22AC3" w:rsidP="00B40C2D">
      <w:pPr>
        <w:pStyle w:val="ListParagraph"/>
        <w:numPr>
          <w:ilvl w:val="0"/>
          <w:numId w:val="15"/>
        </w:numPr>
        <w:spacing w:after="0" w:line="240" w:lineRule="auto"/>
        <w:ind w:left="720"/>
        <w:rPr>
          <w:sz w:val="24"/>
          <w:szCs w:val="24"/>
        </w:rPr>
      </w:pPr>
      <w:r w:rsidRPr="00B40C2D">
        <w:rPr>
          <w:sz w:val="24"/>
          <w:szCs w:val="24"/>
        </w:rPr>
        <w:t>Nothing to report.</w:t>
      </w:r>
    </w:p>
    <w:p w14:paraId="70C9D3B4" w14:textId="09CB9236" w:rsidR="00B22AC3" w:rsidRDefault="00B22AC3" w:rsidP="003644AF">
      <w:pPr>
        <w:spacing w:after="0" w:line="240" w:lineRule="auto"/>
        <w:rPr>
          <w:sz w:val="24"/>
          <w:szCs w:val="24"/>
        </w:rPr>
      </w:pPr>
    </w:p>
    <w:p w14:paraId="61B4D1CB" w14:textId="2A95E42B" w:rsidR="00B22AC3" w:rsidRPr="009D4BA7" w:rsidRDefault="00B22AC3" w:rsidP="003644AF">
      <w:pPr>
        <w:spacing w:after="0" w:line="240" w:lineRule="auto"/>
        <w:rPr>
          <w:b/>
          <w:bCs/>
          <w:sz w:val="24"/>
          <w:szCs w:val="24"/>
        </w:rPr>
      </w:pPr>
      <w:r w:rsidRPr="009D4BA7">
        <w:rPr>
          <w:b/>
          <w:bCs/>
          <w:sz w:val="24"/>
          <w:szCs w:val="24"/>
        </w:rPr>
        <w:t>Committee Reports</w:t>
      </w:r>
    </w:p>
    <w:p w14:paraId="535F059C" w14:textId="7DADCAFC" w:rsidR="00B22AC3" w:rsidRPr="00B40C2D" w:rsidRDefault="00B22AC3" w:rsidP="00B40C2D">
      <w:pPr>
        <w:pStyle w:val="ListParagraph"/>
        <w:numPr>
          <w:ilvl w:val="0"/>
          <w:numId w:val="15"/>
        </w:numPr>
        <w:spacing w:after="0" w:line="240" w:lineRule="auto"/>
        <w:ind w:left="720"/>
        <w:rPr>
          <w:b/>
          <w:bCs/>
          <w:sz w:val="24"/>
          <w:szCs w:val="24"/>
        </w:rPr>
      </w:pPr>
      <w:r w:rsidRPr="00B40C2D">
        <w:rPr>
          <w:b/>
          <w:bCs/>
          <w:sz w:val="24"/>
          <w:szCs w:val="24"/>
        </w:rPr>
        <w:t>Communications – A. Ruiz/G. Gates Fowler</w:t>
      </w:r>
    </w:p>
    <w:p w14:paraId="0D72A66A" w14:textId="5893F23C" w:rsidR="00B22AC3" w:rsidRPr="00B40C2D" w:rsidRDefault="00B22AC3" w:rsidP="00B40C2D">
      <w:pPr>
        <w:pStyle w:val="ListParagraph"/>
        <w:numPr>
          <w:ilvl w:val="2"/>
          <w:numId w:val="17"/>
        </w:numPr>
        <w:spacing w:after="0" w:line="240" w:lineRule="auto"/>
        <w:ind w:left="1080"/>
        <w:rPr>
          <w:sz w:val="24"/>
          <w:szCs w:val="24"/>
        </w:rPr>
      </w:pPr>
      <w:r w:rsidRPr="00B40C2D">
        <w:rPr>
          <w:sz w:val="24"/>
          <w:szCs w:val="24"/>
        </w:rPr>
        <w:t>Nothing to report.</w:t>
      </w:r>
    </w:p>
    <w:p w14:paraId="48FB735F" w14:textId="2AE7A641" w:rsidR="00B22AC3" w:rsidRPr="00B40C2D" w:rsidRDefault="00B22AC3" w:rsidP="00B40C2D">
      <w:pPr>
        <w:pStyle w:val="ListParagraph"/>
        <w:numPr>
          <w:ilvl w:val="2"/>
          <w:numId w:val="17"/>
        </w:numPr>
        <w:spacing w:after="0" w:line="240" w:lineRule="auto"/>
        <w:ind w:left="1080"/>
        <w:rPr>
          <w:sz w:val="24"/>
          <w:szCs w:val="24"/>
        </w:rPr>
      </w:pPr>
      <w:r w:rsidRPr="00B40C2D">
        <w:rPr>
          <w:sz w:val="24"/>
          <w:szCs w:val="24"/>
        </w:rPr>
        <w:t>Welcome Brandis back to the Senate and the Communications Committee.</w:t>
      </w:r>
    </w:p>
    <w:p w14:paraId="11796940" w14:textId="341B67EC" w:rsidR="00B22AC3" w:rsidRPr="00B40C2D" w:rsidRDefault="00B22AC3" w:rsidP="00B40C2D">
      <w:pPr>
        <w:pStyle w:val="ListParagraph"/>
        <w:numPr>
          <w:ilvl w:val="2"/>
          <w:numId w:val="17"/>
        </w:numPr>
        <w:spacing w:after="0" w:line="240" w:lineRule="auto"/>
        <w:ind w:left="720"/>
        <w:rPr>
          <w:b/>
          <w:bCs/>
          <w:sz w:val="24"/>
          <w:szCs w:val="24"/>
        </w:rPr>
      </w:pPr>
      <w:r w:rsidRPr="00B40C2D">
        <w:rPr>
          <w:b/>
          <w:bCs/>
          <w:sz w:val="24"/>
          <w:szCs w:val="24"/>
        </w:rPr>
        <w:t>Quiet Quality Awards – S. Louis-Jeune</w:t>
      </w:r>
    </w:p>
    <w:p w14:paraId="4CAD43CC" w14:textId="5C9CA634" w:rsidR="00B22AC3" w:rsidRPr="00B40C2D" w:rsidRDefault="00487BD8" w:rsidP="00B40C2D">
      <w:pPr>
        <w:pStyle w:val="ListParagraph"/>
        <w:numPr>
          <w:ilvl w:val="2"/>
          <w:numId w:val="22"/>
        </w:numPr>
        <w:spacing w:after="0" w:line="240" w:lineRule="auto"/>
        <w:ind w:left="1080"/>
        <w:rPr>
          <w:sz w:val="24"/>
          <w:szCs w:val="24"/>
        </w:rPr>
      </w:pPr>
      <w:r w:rsidRPr="00B40C2D">
        <w:rPr>
          <w:sz w:val="24"/>
          <w:szCs w:val="24"/>
        </w:rPr>
        <w:t>Get with T. Wilds about getting certificates mailed out.</w:t>
      </w:r>
    </w:p>
    <w:p w14:paraId="4C2555C9" w14:textId="21D9F18A" w:rsidR="00487BD8" w:rsidRPr="00B40C2D" w:rsidRDefault="00487BD8" w:rsidP="00B40C2D">
      <w:pPr>
        <w:pStyle w:val="ListParagraph"/>
        <w:numPr>
          <w:ilvl w:val="2"/>
          <w:numId w:val="22"/>
        </w:numPr>
        <w:spacing w:after="0" w:line="240" w:lineRule="auto"/>
        <w:ind w:left="1080"/>
        <w:rPr>
          <w:sz w:val="24"/>
          <w:szCs w:val="24"/>
        </w:rPr>
      </w:pPr>
      <w:r w:rsidRPr="00B40C2D">
        <w:rPr>
          <w:sz w:val="24"/>
          <w:szCs w:val="24"/>
        </w:rPr>
        <w:t>P. Hallman reached out to get assistance with checking nominations in GEMS.</w:t>
      </w:r>
    </w:p>
    <w:p w14:paraId="7F0EE530" w14:textId="1FE6BEF5" w:rsidR="00487BD8" w:rsidRPr="00B40C2D" w:rsidRDefault="00487BD8" w:rsidP="00B40C2D">
      <w:pPr>
        <w:pStyle w:val="ListParagraph"/>
        <w:numPr>
          <w:ilvl w:val="2"/>
          <w:numId w:val="22"/>
        </w:numPr>
        <w:spacing w:after="0" w:line="240" w:lineRule="auto"/>
        <w:ind w:left="1080"/>
        <w:rPr>
          <w:sz w:val="24"/>
          <w:szCs w:val="24"/>
        </w:rPr>
      </w:pPr>
      <w:r w:rsidRPr="00B40C2D">
        <w:rPr>
          <w:sz w:val="24"/>
          <w:szCs w:val="24"/>
        </w:rPr>
        <w:t>Sent final QQA nomination to G. Gates-Fowler and A. Ruiz.  Make sure email is address.</w:t>
      </w:r>
    </w:p>
    <w:p w14:paraId="28F60FBA" w14:textId="69D78CCD" w:rsidR="00487BD8" w:rsidRPr="00B40C2D" w:rsidRDefault="00487BD8" w:rsidP="00B40C2D">
      <w:pPr>
        <w:pStyle w:val="ListParagraph"/>
        <w:numPr>
          <w:ilvl w:val="2"/>
          <w:numId w:val="22"/>
        </w:numPr>
        <w:spacing w:after="0" w:line="240" w:lineRule="auto"/>
        <w:ind w:left="1080"/>
        <w:rPr>
          <w:sz w:val="24"/>
          <w:szCs w:val="24"/>
        </w:rPr>
      </w:pPr>
      <w:r w:rsidRPr="00B40C2D">
        <w:rPr>
          <w:sz w:val="24"/>
          <w:szCs w:val="24"/>
        </w:rPr>
        <w:t>Everything we have, and we have a lot of it, has the old logo on it.  Will send us an inventory.</w:t>
      </w:r>
    </w:p>
    <w:p w14:paraId="2225E71D" w14:textId="67915D41" w:rsidR="00487BD8" w:rsidRPr="00B40C2D" w:rsidRDefault="00487BD8" w:rsidP="00B40C2D">
      <w:pPr>
        <w:pStyle w:val="ListParagraph"/>
        <w:numPr>
          <w:ilvl w:val="2"/>
          <w:numId w:val="22"/>
        </w:numPr>
        <w:spacing w:after="0" w:line="240" w:lineRule="auto"/>
        <w:ind w:left="1080"/>
        <w:rPr>
          <w:sz w:val="24"/>
          <w:szCs w:val="24"/>
        </w:rPr>
      </w:pPr>
      <w:r w:rsidRPr="00B40C2D">
        <w:rPr>
          <w:sz w:val="24"/>
          <w:szCs w:val="24"/>
        </w:rPr>
        <w:t>Tried to reserve March 2022 outside of the MSC</w:t>
      </w:r>
      <w:r w:rsidR="009D4BA7" w:rsidRPr="00B40C2D">
        <w:rPr>
          <w:sz w:val="24"/>
          <w:szCs w:val="24"/>
        </w:rPr>
        <w:t xml:space="preserve"> in the amphitheater</w:t>
      </w:r>
      <w:r w:rsidRPr="00B40C2D">
        <w:rPr>
          <w:sz w:val="24"/>
          <w:szCs w:val="24"/>
        </w:rPr>
        <w:t>.  Ha</w:t>
      </w:r>
      <w:r w:rsidR="00A51AC3">
        <w:rPr>
          <w:sz w:val="24"/>
          <w:szCs w:val="24"/>
        </w:rPr>
        <w:t>ve</w:t>
      </w:r>
      <w:r w:rsidRPr="00B40C2D">
        <w:rPr>
          <w:sz w:val="24"/>
          <w:szCs w:val="24"/>
        </w:rPr>
        <w:t xml:space="preserve"> to create a web idea to do so.  Week of March 7, 2022.  Outdoor event.</w:t>
      </w:r>
    </w:p>
    <w:p w14:paraId="2C452220" w14:textId="46DDC5F0" w:rsidR="00487BD8" w:rsidRPr="00B40C2D" w:rsidRDefault="00487BD8" w:rsidP="00A51AC3">
      <w:pPr>
        <w:pStyle w:val="ListParagraph"/>
        <w:numPr>
          <w:ilvl w:val="3"/>
          <w:numId w:val="21"/>
        </w:numPr>
        <w:spacing w:after="0" w:line="240" w:lineRule="auto"/>
        <w:ind w:left="1440"/>
        <w:rPr>
          <w:sz w:val="24"/>
          <w:szCs w:val="24"/>
        </w:rPr>
      </w:pPr>
      <w:r w:rsidRPr="00B40C2D">
        <w:rPr>
          <w:sz w:val="24"/>
          <w:szCs w:val="24"/>
        </w:rPr>
        <w:t>Do we have a rain site in the event of inclement weather?  She will pick a rain site</w:t>
      </w:r>
      <w:r w:rsidR="009D4BA7" w:rsidRPr="00B40C2D">
        <w:rPr>
          <w:sz w:val="24"/>
          <w:szCs w:val="24"/>
        </w:rPr>
        <w:t>.  Perhaps we can use the TECO room as a backup site if it rains.</w:t>
      </w:r>
    </w:p>
    <w:p w14:paraId="6598E395" w14:textId="2C3E3F1F" w:rsidR="009D4BA7" w:rsidRPr="00A51AC3" w:rsidRDefault="009D4BA7" w:rsidP="00A51AC3">
      <w:pPr>
        <w:pStyle w:val="ListParagraph"/>
        <w:numPr>
          <w:ilvl w:val="3"/>
          <w:numId w:val="21"/>
        </w:numPr>
        <w:spacing w:after="0" w:line="240" w:lineRule="auto"/>
        <w:ind w:left="1080"/>
        <w:rPr>
          <w:b/>
          <w:bCs/>
          <w:sz w:val="24"/>
          <w:szCs w:val="24"/>
        </w:rPr>
      </w:pPr>
      <w:r w:rsidRPr="00A51AC3">
        <w:rPr>
          <w:b/>
          <w:bCs/>
          <w:sz w:val="24"/>
          <w:szCs w:val="24"/>
        </w:rPr>
        <w:t>Racial Justice Committee</w:t>
      </w:r>
    </w:p>
    <w:p w14:paraId="075D1237" w14:textId="32EC04F1" w:rsidR="009D4BA7" w:rsidRPr="00A51AC3" w:rsidRDefault="009D4BA7" w:rsidP="00A51AC3">
      <w:pPr>
        <w:pStyle w:val="ListParagraph"/>
        <w:numPr>
          <w:ilvl w:val="0"/>
          <w:numId w:val="23"/>
        </w:numPr>
        <w:spacing w:after="0" w:line="240" w:lineRule="auto"/>
        <w:ind w:left="1440"/>
        <w:rPr>
          <w:sz w:val="24"/>
          <w:szCs w:val="24"/>
        </w:rPr>
      </w:pPr>
      <w:r w:rsidRPr="00A51AC3">
        <w:rPr>
          <w:sz w:val="24"/>
          <w:szCs w:val="24"/>
        </w:rPr>
        <w:t>Regular meeting last Thursday.  Reviewed the emergency meeting re: critical race bill.  Faculty are concerned that this may affect their tenure because their research is based on critical race theory.  If no support from USF, the faculty will go to the media.</w:t>
      </w:r>
    </w:p>
    <w:p w14:paraId="64A8A4FA" w14:textId="34CDED94" w:rsidR="009D4BA7" w:rsidRDefault="009D4BA7" w:rsidP="003644AF">
      <w:pPr>
        <w:spacing w:after="0" w:line="240" w:lineRule="auto"/>
        <w:rPr>
          <w:sz w:val="24"/>
          <w:szCs w:val="24"/>
        </w:rPr>
      </w:pPr>
    </w:p>
    <w:p w14:paraId="5B2009AD" w14:textId="58B6888C" w:rsidR="009D4BA7" w:rsidRPr="00F501C5" w:rsidRDefault="009D4BA7" w:rsidP="00F501C5">
      <w:pPr>
        <w:pStyle w:val="ListParagraph"/>
        <w:numPr>
          <w:ilvl w:val="0"/>
          <w:numId w:val="23"/>
        </w:numPr>
        <w:spacing w:after="0" w:line="240" w:lineRule="auto"/>
        <w:ind w:left="720"/>
        <w:rPr>
          <w:b/>
          <w:bCs/>
          <w:sz w:val="24"/>
          <w:szCs w:val="24"/>
        </w:rPr>
      </w:pPr>
      <w:r w:rsidRPr="00F501C5">
        <w:rPr>
          <w:b/>
          <w:bCs/>
          <w:sz w:val="24"/>
          <w:szCs w:val="24"/>
        </w:rPr>
        <w:t>Senate Operations – B. Deen</w:t>
      </w:r>
    </w:p>
    <w:p w14:paraId="6DA15559" w14:textId="03099DFF" w:rsidR="009D4BA7" w:rsidRPr="00F501C5" w:rsidRDefault="009D4BA7" w:rsidP="00F501C5">
      <w:pPr>
        <w:pStyle w:val="ListParagraph"/>
        <w:numPr>
          <w:ilvl w:val="1"/>
          <w:numId w:val="25"/>
        </w:numPr>
        <w:spacing w:after="0" w:line="240" w:lineRule="auto"/>
        <w:ind w:left="1080"/>
        <w:rPr>
          <w:sz w:val="24"/>
          <w:szCs w:val="24"/>
        </w:rPr>
      </w:pPr>
      <w:r w:rsidRPr="00F501C5">
        <w:rPr>
          <w:sz w:val="24"/>
          <w:szCs w:val="24"/>
        </w:rPr>
        <w:t>Getting ready for elections in May for July 2022-June 2024.</w:t>
      </w:r>
    </w:p>
    <w:p w14:paraId="72BDD3AA" w14:textId="0D6E436E" w:rsidR="00AB375B" w:rsidRPr="00F501C5" w:rsidRDefault="00AB375B" w:rsidP="00F501C5">
      <w:pPr>
        <w:pStyle w:val="ListParagraph"/>
        <w:numPr>
          <w:ilvl w:val="1"/>
          <w:numId w:val="25"/>
        </w:numPr>
        <w:spacing w:after="0" w:line="240" w:lineRule="auto"/>
        <w:ind w:left="1080"/>
        <w:rPr>
          <w:sz w:val="24"/>
          <w:szCs w:val="24"/>
        </w:rPr>
      </w:pPr>
      <w:r w:rsidRPr="00F501C5">
        <w:rPr>
          <w:sz w:val="24"/>
          <w:szCs w:val="24"/>
        </w:rPr>
        <w:t>Working on Dollars for Staff Scholars with W. Jennings and K. Sellers trying to raise funds.</w:t>
      </w:r>
    </w:p>
    <w:p w14:paraId="17DA2227" w14:textId="265CE220" w:rsidR="00AB375B" w:rsidRDefault="00AB375B" w:rsidP="003644AF">
      <w:pPr>
        <w:spacing w:after="0" w:line="240" w:lineRule="auto"/>
        <w:rPr>
          <w:sz w:val="24"/>
          <w:szCs w:val="24"/>
        </w:rPr>
      </w:pPr>
    </w:p>
    <w:p w14:paraId="5BD6A847" w14:textId="77777777" w:rsidR="00F501C5" w:rsidRDefault="00F501C5">
      <w:pPr>
        <w:rPr>
          <w:b/>
          <w:bCs/>
          <w:sz w:val="24"/>
          <w:szCs w:val="24"/>
        </w:rPr>
      </w:pPr>
      <w:r>
        <w:rPr>
          <w:b/>
          <w:bCs/>
          <w:sz w:val="24"/>
          <w:szCs w:val="24"/>
        </w:rPr>
        <w:br w:type="page"/>
      </w:r>
    </w:p>
    <w:p w14:paraId="545BA2B1" w14:textId="57F7E345" w:rsidR="00AB375B" w:rsidRPr="00F501C5" w:rsidRDefault="00AB375B" w:rsidP="00F501C5">
      <w:pPr>
        <w:pStyle w:val="ListParagraph"/>
        <w:numPr>
          <w:ilvl w:val="1"/>
          <w:numId w:val="25"/>
        </w:numPr>
        <w:spacing w:after="0" w:line="240" w:lineRule="auto"/>
        <w:ind w:left="720"/>
        <w:rPr>
          <w:b/>
          <w:bCs/>
          <w:sz w:val="24"/>
          <w:szCs w:val="24"/>
        </w:rPr>
      </w:pPr>
      <w:r w:rsidRPr="00F501C5">
        <w:rPr>
          <w:b/>
          <w:bCs/>
          <w:sz w:val="24"/>
          <w:szCs w:val="24"/>
        </w:rPr>
        <w:lastRenderedPageBreak/>
        <w:t>Staff Morale – B. Harris-Johnson/N. Marchesano</w:t>
      </w:r>
    </w:p>
    <w:p w14:paraId="74490A14" w14:textId="04FD03A3" w:rsidR="00AB375B" w:rsidRPr="00F501C5" w:rsidRDefault="00AB375B" w:rsidP="00F501C5">
      <w:pPr>
        <w:pStyle w:val="ListParagraph"/>
        <w:numPr>
          <w:ilvl w:val="0"/>
          <w:numId w:val="26"/>
        </w:numPr>
        <w:spacing w:after="0" w:line="240" w:lineRule="auto"/>
        <w:ind w:left="1080"/>
        <w:rPr>
          <w:sz w:val="24"/>
          <w:szCs w:val="24"/>
        </w:rPr>
      </w:pPr>
      <w:r w:rsidRPr="00F501C5">
        <w:rPr>
          <w:sz w:val="24"/>
          <w:szCs w:val="24"/>
        </w:rPr>
        <w:t>Nothing to report.</w:t>
      </w:r>
    </w:p>
    <w:p w14:paraId="274FFFD4" w14:textId="3BAFD056" w:rsidR="00AB375B" w:rsidRDefault="00AB375B" w:rsidP="003644AF">
      <w:pPr>
        <w:spacing w:after="0" w:line="240" w:lineRule="auto"/>
        <w:rPr>
          <w:sz w:val="24"/>
          <w:szCs w:val="24"/>
        </w:rPr>
      </w:pPr>
    </w:p>
    <w:p w14:paraId="62D842D0" w14:textId="61003AA4" w:rsidR="00AB375B" w:rsidRPr="00F501C5" w:rsidRDefault="00AB375B" w:rsidP="00F501C5">
      <w:pPr>
        <w:pStyle w:val="ListParagraph"/>
        <w:numPr>
          <w:ilvl w:val="0"/>
          <w:numId w:val="26"/>
        </w:numPr>
        <w:spacing w:after="0" w:line="240" w:lineRule="auto"/>
        <w:ind w:left="720"/>
        <w:rPr>
          <w:b/>
          <w:bCs/>
          <w:sz w:val="24"/>
          <w:szCs w:val="24"/>
        </w:rPr>
      </w:pPr>
      <w:r w:rsidRPr="00F501C5">
        <w:rPr>
          <w:b/>
          <w:bCs/>
          <w:sz w:val="24"/>
          <w:szCs w:val="24"/>
        </w:rPr>
        <w:t xml:space="preserve">University Wide – </w:t>
      </w:r>
      <w:r w:rsidR="00F501C5" w:rsidRPr="00F501C5">
        <w:rPr>
          <w:b/>
          <w:bCs/>
          <w:sz w:val="24"/>
          <w:szCs w:val="24"/>
        </w:rPr>
        <w:t>need chair and co-chair</w:t>
      </w:r>
    </w:p>
    <w:p w14:paraId="7E5E16B8" w14:textId="76867AFD" w:rsidR="00AB375B" w:rsidRPr="00F501C5" w:rsidRDefault="00AB375B" w:rsidP="00F501C5">
      <w:pPr>
        <w:pStyle w:val="ListParagraph"/>
        <w:numPr>
          <w:ilvl w:val="0"/>
          <w:numId w:val="26"/>
        </w:numPr>
        <w:spacing w:after="0" w:line="240" w:lineRule="auto"/>
        <w:ind w:left="1080"/>
        <w:rPr>
          <w:sz w:val="24"/>
          <w:szCs w:val="24"/>
        </w:rPr>
      </w:pPr>
      <w:r w:rsidRPr="00F501C5">
        <w:rPr>
          <w:sz w:val="24"/>
          <w:szCs w:val="24"/>
        </w:rPr>
        <w:t>Nothing to report.</w:t>
      </w:r>
    </w:p>
    <w:p w14:paraId="17061EAD" w14:textId="77777777" w:rsidR="00AB375B" w:rsidRDefault="00AB375B" w:rsidP="003644AF">
      <w:pPr>
        <w:spacing w:after="0" w:line="240" w:lineRule="auto"/>
        <w:rPr>
          <w:sz w:val="24"/>
          <w:szCs w:val="24"/>
        </w:rPr>
      </w:pPr>
    </w:p>
    <w:p w14:paraId="2C38798C" w14:textId="21212B4A" w:rsidR="00AB375B" w:rsidRDefault="00AB375B" w:rsidP="003644AF">
      <w:pPr>
        <w:spacing w:after="0" w:line="240" w:lineRule="auto"/>
        <w:rPr>
          <w:sz w:val="24"/>
          <w:szCs w:val="24"/>
        </w:rPr>
      </w:pPr>
      <w:r>
        <w:rPr>
          <w:sz w:val="24"/>
          <w:szCs w:val="24"/>
        </w:rPr>
        <w:t>M. Brown will pursue us getting an advisor.</w:t>
      </w:r>
    </w:p>
    <w:p w14:paraId="1086884F" w14:textId="413140A1" w:rsidR="00AB375B" w:rsidRDefault="00AB375B" w:rsidP="003644AF">
      <w:pPr>
        <w:spacing w:after="0" w:line="240" w:lineRule="auto"/>
        <w:rPr>
          <w:sz w:val="24"/>
          <w:szCs w:val="24"/>
        </w:rPr>
      </w:pPr>
    </w:p>
    <w:p w14:paraId="19893828" w14:textId="188773DA" w:rsidR="00264EE4" w:rsidRDefault="00264EE4" w:rsidP="003644AF">
      <w:pPr>
        <w:spacing w:after="0" w:line="240" w:lineRule="auto"/>
        <w:rPr>
          <w:sz w:val="24"/>
          <w:szCs w:val="24"/>
        </w:rPr>
      </w:pPr>
      <w:r>
        <w:rPr>
          <w:sz w:val="24"/>
          <w:szCs w:val="24"/>
        </w:rPr>
        <w:t>Any statistics on the diversity of the staff?</w:t>
      </w:r>
    </w:p>
    <w:p w14:paraId="6DDF1E07" w14:textId="1F743ED9" w:rsidR="00264EE4" w:rsidRPr="00F501C5" w:rsidRDefault="00264EE4" w:rsidP="00F501C5">
      <w:pPr>
        <w:pStyle w:val="ListParagraph"/>
        <w:numPr>
          <w:ilvl w:val="0"/>
          <w:numId w:val="27"/>
        </w:numPr>
        <w:spacing w:after="0" w:line="240" w:lineRule="auto"/>
        <w:rPr>
          <w:sz w:val="24"/>
          <w:szCs w:val="24"/>
        </w:rPr>
      </w:pPr>
      <w:r w:rsidRPr="00F501C5">
        <w:rPr>
          <w:sz w:val="24"/>
          <w:szCs w:val="24"/>
        </w:rPr>
        <w:t>HR keeps things very close.  Would be very difficult to get that data.</w:t>
      </w:r>
    </w:p>
    <w:p w14:paraId="0AC279AA" w14:textId="77777777" w:rsidR="00264EE4" w:rsidRDefault="00264EE4" w:rsidP="003644AF">
      <w:pPr>
        <w:spacing w:after="0" w:line="240" w:lineRule="auto"/>
        <w:rPr>
          <w:sz w:val="24"/>
          <w:szCs w:val="24"/>
        </w:rPr>
      </w:pPr>
    </w:p>
    <w:p w14:paraId="5A6306F3" w14:textId="0CF8783A" w:rsidR="00AB375B" w:rsidRDefault="00F501C5" w:rsidP="003644AF">
      <w:pPr>
        <w:spacing w:after="0" w:line="240" w:lineRule="auto"/>
        <w:rPr>
          <w:sz w:val="24"/>
          <w:szCs w:val="24"/>
        </w:rPr>
      </w:pPr>
      <w:r>
        <w:rPr>
          <w:sz w:val="24"/>
          <w:szCs w:val="24"/>
        </w:rPr>
        <w:t>With no further business, the meeting a</w:t>
      </w:r>
      <w:r w:rsidR="00AB375B">
        <w:rPr>
          <w:sz w:val="24"/>
          <w:szCs w:val="24"/>
        </w:rPr>
        <w:t>djourn</w:t>
      </w:r>
      <w:r>
        <w:rPr>
          <w:sz w:val="24"/>
          <w:szCs w:val="24"/>
        </w:rPr>
        <w:t>ed at</w:t>
      </w:r>
      <w:r w:rsidR="00AB375B">
        <w:rPr>
          <w:sz w:val="24"/>
          <w:szCs w:val="24"/>
        </w:rPr>
        <w:t xml:space="preserve"> </w:t>
      </w:r>
      <w:r w:rsidR="00F81A8D">
        <w:rPr>
          <w:sz w:val="24"/>
          <w:szCs w:val="24"/>
        </w:rPr>
        <w:t>11:00 a.m.</w:t>
      </w:r>
    </w:p>
    <w:p w14:paraId="3328F92D" w14:textId="45EBFE5A" w:rsidR="00F501C5" w:rsidRDefault="00F501C5" w:rsidP="003644AF">
      <w:pPr>
        <w:spacing w:after="0" w:line="240" w:lineRule="auto"/>
        <w:rPr>
          <w:sz w:val="24"/>
          <w:szCs w:val="24"/>
        </w:rPr>
      </w:pPr>
    </w:p>
    <w:p w14:paraId="098995B8" w14:textId="58088894" w:rsidR="00F501C5" w:rsidRDefault="00F501C5" w:rsidP="003644AF">
      <w:pPr>
        <w:spacing w:after="0" w:line="240" w:lineRule="auto"/>
        <w:rPr>
          <w:sz w:val="24"/>
          <w:szCs w:val="24"/>
        </w:rPr>
      </w:pPr>
      <w:r>
        <w:rPr>
          <w:sz w:val="24"/>
          <w:szCs w:val="24"/>
        </w:rPr>
        <w:t>Respectfully submitted,</w:t>
      </w:r>
    </w:p>
    <w:p w14:paraId="5A6C87CE" w14:textId="10A2D536" w:rsidR="00F501C5" w:rsidRDefault="00F501C5" w:rsidP="003644AF">
      <w:pPr>
        <w:spacing w:after="0" w:line="240" w:lineRule="auto"/>
        <w:rPr>
          <w:sz w:val="24"/>
          <w:szCs w:val="24"/>
        </w:rPr>
      </w:pPr>
    </w:p>
    <w:p w14:paraId="51DA3742" w14:textId="0453F87B" w:rsidR="00F501C5" w:rsidRPr="003644AF" w:rsidRDefault="00F501C5" w:rsidP="003644AF">
      <w:pPr>
        <w:spacing w:after="0" w:line="240" w:lineRule="auto"/>
        <w:rPr>
          <w:sz w:val="24"/>
          <w:szCs w:val="24"/>
        </w:rPr>
      </w:pPr>
      <w:r>
        <w:rPr>
          <w:sz w:val="24"/>
          <w:szCs w:val="24"/>
        </w:rPr>
        <w:t>Wendy S. Jennings, Office Manager</w:t>
      </w:r>
    </w:p>
    <w:sectPr w:rsidR="00F501C5" w:rsidRPr="00364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8C2"/>
    <w:multiLevelType w:val="hybridMultilevel"/>
    <w:tmpl w:val="46E4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52D1"/>
    <w:multiLevelType w:val="hybridMultilevel"/>
    <w:tmpl w:val="D1A648B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5B4436"/>
    <w:multiLevelType w:val="hybridMultilevel"/>
    <w:tmpl w:val="B99C4714"/>
    <w:lvl w:ilvl="0" w:tplc="3CC854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6F5201"/>
    <w:multiLevelType w:val="hybridMultilevel"/>
    <w:tmpl w:val="CADE205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15:restartNumberingAfterBreak="0">
    <w:nsid w:val="0F7944A5"/>
    <w:multiLevelType w:val="hybridMultilevel"/>
    <w:tmpl w:val="56403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C2D32"/>
    <w:multiLevelType w:val="hybridMultilevel"/>
    <w:tmpl w:val="521C5B7C"/>
    <w:lvl w:ilvl="0" w:tplc="BC6881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0671D8"/>
    <w:multiLevelType w:val="hybridMultilevel"/>
    <w:tmpl w:val="650E3D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445"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227E8B"/>
    <w:multiLevelType w:val="hybridMultilevel"/>
    <w:tmpl w:val="F070AFC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 w15:restartNumberingAfterBreak="0">
    <w:nsid w:val="19410021"/>
    <w:multiLevelType w:val="hybridMultilevel"/>
    <w:tmpl w:val="C61A8EA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9" w15:restartNumberingAfterBreak="0">
    <w:nsid w:val="1B9C5EDC"/>
    <w:multiLevelType w:val="hybridMultilevel"/>
    <w:tmpl w:val="C7721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3E1C"/>
    <w:multiLevelType w:val="hybridMultilevel"/>
    <w:tmpl w:val="F4F02CC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24092B"/>
    <w:multiLevelType w:val="hybridMultilevel"/>
    <w:tmpl w:val="C60AE88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start w:val="1"/>
      <w:numFmt w:val="bullet"/>
      <w:lvlText w:val=""/>
      <w:lvlJc w:val="left"/>
      <w:pPr>
        <w:ind w:left="2885" w:hanging="360"/>
      </w:pPr>
      <w:rPr>
        <w:rFonts w:ascii="Wingdings" w:hAnsi="Wingdings" w:hint="default"/>
      </w:rPr>
    </w:lvl>
    <w:lvl w:ilvl="3" w:tplc="0409000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2" w15:restartNumberingAfterBreak="0">
    <w:nsid w:val="28D35EDD"/>
    <w:multiLevelType w:val="hybridMultilevel"/>
    <w:tmpl w:val="2C98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A5E0F"/>
    <w:multiLevelType w:val="hybridMultilevel"/>
    <w:tmpl w:val="5D1C551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682DEA"/>
    <w:multiLevelType w:val="hybridMultilevel"/>
    <w:tmpl w:val="60F890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74C0C60"/>
    <w:multiLevelType w:val="hybridMultilevel"/>
    <w:tmpl w:val="E3A6FEBA"/>
    <w:lvl w:ilvl="0" w:tplc="38E03A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4925AA"/>
    <w:multiLevelType w:val="hybridMultilevel"/>
    <w:tmpl w:val="39BAE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D4E90"/>
    <w:multiLevelType w:val="hybridMultilevel"/>
    <w:tmpl w:val="DF1AA3AE"/>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start w:val="1"/>
      <w:numFmt w:val="bullet"/>
      <w:lvlText w:val=""/>
      <w:lvlJc w:val="left"/>
      <w:pPr>
        <w:ind w:left="2885" w:hanging="360"/>
      </w:pPr>
      <w:rPr>
        <w:rFonts w:ascii="Wingdings" w:hAnsi="Wingdings" w:hint="default"/>
      </w:rPr>
    </w:lvl>
    <w:lvl w:ilvl="3" w:tplc="0409000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8" w15:restartNumberingAfterBreak="0">
    <w:nsid w:val="4BF414C2"/>
    <w:multiLevelType w:val="hybridMultilevel"/>
    <w:tmpl w:val="554E17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CBC0AF4"/>
    <w:multiLevelType w:val="hybridMultilevel"/>
    <w:tmpl w:val="5C42E4AC"/>
    <w:lvl w:ilvl="0" w:tplc="31585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3A7989"/>
    <w:multiLevelType w:val="hybridMultilevel"/>
    <w:tmpl w:val="5088EA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FA92E6E"/>
    <w:multiLevelType w:val="hybridMultilevel"/>
    <w:tmpl w:val="EBE4357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start w:val="1"/>
      <w:numFmt w:val="bullet"/>
      <w:lvlText w:val=""/>
      <w:lvlJc w:val="left"/>
      <w:pPr>
        <w:ind w:left="2885" w:hanging="360"/>
      </w:pPr>
      <w:rPr>
        <w:rFonts w:ascii="Wingdings" w:hAnsi="Wingdings" w:hint="default"/>
      </w:rPr>
    </w:lvl>
    <w:lvl w:ilvl="3" w:tplc="0409000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2" w15:restartNumberingAfterBreak="0">
    <w:nsid w:val="738F169C"/>
    <w:multiLevelType w:val="hybridMultilevel"/>
    <w:tmpl w:val="4A3C2E6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5920B9"/>
    <w:multiLevelType w:val="hybridMultilevel"/>
    <w:tmpl w:val="33C2045E"/>
    <w:lvl w:ilvl="0" w:tplc="FFFFFFFF">
      <w:start w:val="1"/>
      <w:numFmt w:val="bullet"/>
      <w:lvlText w:val=""/>
      <w:lvlJc w:val="left"/>
      <w:pPr>
        <w:ind w:left="1445" w:hanging="360"/>
      </w:pPr>
      <w:rPr>
        <w:rFonts w:ascii="Symbol" w:hAnsi="Symbol" w:hint="default"/>
      </w:rPr>
    </w:lvl>
    <w:lvl w:ilvl="1" w:tplc="FFFFFFFF" w:tentative="1">
      <w:start w:val="1"/>
      <w:numFmt w:val="bullet"/>
      <w:lvlText w:val="o"/>
      <w:lvlJc w:val="left"/>
      <w:pPr>
        <w:ind w:left="2165" w:hanging="360"/>
      </w:pPr>
      <w:rPr>
        <w:rFonts w:ascii="Courier New" w:hAnsi="Courier New" w:cs="Courier New" w:hint="default"/>
      </w:rPr>
    </w:lvl>
    <w:lvl w:ilvl="2" w:tplc="04090001">
      <w:start w:val="1"/>
      <w:numFmt w:val="bullet"/>
      <w:lvlText w:val=""/>
      <w:lvlJc w:val="left"/>
      <w:pPr>
        <w:ind w:left="1445" w:hanging="360"/>
      </w:pPr>
      <w:rPr>
        <w:rFonts w:ascii="Symbol" w:hAnsi="Symbol" w:hint="default"/>
      </w:rPr>
    </w:lvl>
    <w:lvl w:ilvl="3" w:tplc="FFFFFFFF">
      <w:start w:val="1"/>
      <w:numFmt w:val="bullet"/>
      <w:lvlText w:val=""/>
      <w:lvlJc w:val="left"/>
      <w:pPr>
        <w:ind w:left="3605" w:hanging="360"/>
      </w:pPr>
      <w:rPr>
        <w:rFonts w:ascii="Symbol" w:hAnsi="Symbol" w:hint="default"/>
      </w:rPr>
    </w:lvl>
    <w:lvl w:ilvl="4" w:tplc="FFFFFFFF" w:tentative="1">
      <w:start w:val="1"/>
      <w:numFmt w:val="bullet"/>
      <w:lvlText w:val="o"/>
      <w:lvlJc w:val="left"/>
      <w:pPr>
        <w:ind w:left="4325" w:hanging="360"/>
      </w:pPr>
      <w:rPr>
        <w:rFonts w:ascii="Courier New" w:hAnsi="Courier New" w:cs="Courier New" w:hint="default"/>
      </w:rPr>
    </w:lvl>
    <w:lvl w:ilvl="5" w:tplc="FFFFFFFF" w:tentative="1">
      <w:start w:val="1"/>
      <w:numFmt w:val="bullet"/>
      <w:lvlText w:val=""/>
      <w:lvlJc w:val="left"/>
      <w:pPr>
        <w:ind w:left="5045" w:hanging="360"/>
      </w:pPr>
      <w:rPr>
        <w:rFonts w:ascii="Wingdings" w:hAnsi="Wingdings" w:hint="default"/>
      </w:rPr>
    </w:lvl>
    <w:lvl w:ilvl="6" w:tplc="FFFFFFFF" w:tentative="1">
      <w:start w:val="1"/>
      <w:numFmt w:val="bullet"/>
      <w:lvlText w:val=""/>
      <w:lvlJc w:val="left"/>
      <w:pPr>
        <w:ind w:left="5765" w:hanging="360"/>
      </w:pPr>
      <w:rPr>
        <w:rFonts w:ascii="Symbol" w:hAnsi="Symbol" w:hint="default"/>
      </w:rPr>
    </w:lvl>
    <w:lvl w:ilvl="7" w:tplc="FFFFFFFF" w:tentative="1">
      <w:start w:val="1"/>
      <w:numFmt w:val="bullet"/>
      <w:lvlText w:val="o"/>
      <w:lvlJc w:val="left"/>
      <w:pPr>
        <w:ind w:left="6485" w:hanging="360"/>
      </w:pPr>
      <w:rPr>
        <w:rFonts w:ascii="Courier New" w:hAnsi="Courier New" w:cs="Courier New" w:hint="default"/>
      </w:rPr>
    </w:lvl>
    <w:lvl w:ilvl="8" w:tplc="FFFFFFFF" w:tentative="1">
      <w:start w:val="1"/>
      <w:numFmt w:val="bullet"/>
      <w:lvlText w:val=""/>
      <w:lvlJc w:val="left"/>
      <w:pPr>
        <w:ind w:left="7205" w:hanging="360"/>
      </w:pPr>
      <w:rPr>
        <w:rFonts w:ascii="Wingdings" w:hAnsi="Wingdings" w:hint="default"/>
      </w:rPr>
    </w:lvl>
  </w:abstractNum>
  <w:abstractNum w:abstractNumId="24" w15:restartNumberingAfterBreak="0">
    <w:nsid w:val="75E7763D"/>
    <w:multiLevelType w:val="hybridMultilevel"/>
    <w:tmpl w:val="95AE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D16E94"/>
    <w:multiLevelType w:val="hybridMultilevel"/>
    <w:tmpl w:val="EBE8D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B0E20"/>
    <w:multiLevelType w:val="hybridMultilevel"/>
    <w:tmpl w:val="3918D14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5"/>
  </w:num>
  <w:num w:numId="2">
    <w:abstractNumId w:val="2"/>
  </w:num>
  <w:num w:numId="3">
    <w:abstractNumId w:val="19"/>
  </w:num>
  <w:num w:numId="4">
    <w:abstractNumId w:val="15"/>
  </w:num>
  <w:num w:numId="5">
    <w:abstractNumId w:val="26"/>
  </w:num>
  <w:num w:numId="6">
    <w:abstractNumId w:val="20"/>
  </w:num>
  <w:num w:numId="7">
    <w:abstractNumId w:val="14"/>
  </w:num>
  <w:num w:numId="8">
    <w:abstractNumId w:val="25"/>
  </w:num>
  <w:num w:numId="9">
    <w:abstractNumId w:val="10"/>
  </w:num>
  <w:num w:numId="10">
    <w:abstractNumId w:val="16"/>
  </w:num>
  <w:num w:numId="11">
    <w:abstractNumId w:val="1"/>
  </w:num>
  <w:num w:numId="12">
    <w:abstractNumId w:val="8"/>
  </w:num>
  <w:num w:numId="13">
    <w:abstractNumId w:val="9"/>
  </w:num>
  <w:num w:numId="14">
    <w:abstractNumId w:val="22"/>
  </w:num>
  <w:num w:numId="15">
    <w:abstractNumId w:val="7"/>
  </w:num>
  <w:num w:numId="16">
    <w:abstractNumId w:val="12"/>
  </w:num>
  <w:num w:numId="17">
    <w:abstractNumId w:val="6"/>
  </w:num>
  <w:num w:numId="18">
    <w:abstractNumId w:val="24"/>
  </w:num>
  <w:num w:numId="19">
    <w:abstractNumId w:val="21"/>
  </w:num>
  <w:num w:numId="20">
    <w:abstractNumId w:val="11"/>
  </w:num>
  <w:num w:numId="21">
    <w:abstractNumId w:val="17"/>
  </w:num>
  <w:num w:numId="22">
    <w:abstractNumId w:val="23"/>
  </w:num>
  <w:num w:numId="23">
    <w:abstractNumId w:val="18"/>
  </w:num>
  <w:num w:numId="24">
    <w:abstractNumId w:val="4"/>
  </w:num>
  <w:num w:numId="25">
    <w:abstractNumId w:val="13"/>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58"/>
    <w:rsid w:val="00175F58"/>
    <w:rsid w:val="00234A8C"/>
    <w:rsid w:val="00264EE4"/>
    <w:rsid w:val="0029374A"/>
    <w:rsid w:val="003644AF"/>
    <w:rsid w:val="00365F9E"/>
    <w:rsid w:val="00487BD8"/>
    <w:rsid w:val="0052581D"/>
    <w:rsid w:val="005C3E40"/>
    <w:rsid w:val="00954480"/>
    <w:rsid w:val="009B1CB4"/>
    <w:rsid w:val="009D4BA7"/>
    <w:rsid w:val="00A51AC3"/>
    <w:rsid w:val="00AB375B"/>
    <w:rsid w:val="00B22AC3"/>
    <w:rsid w:val="00B40C2D"/>
    <w:rsid w:val="00C57363"/>
    <w:rsid w:val="00CA461C"/>
    <w:rsid w:val="00D25BC7"/>
    <w:rsid w:val="00D73BE6"/>
    <w:rsid w:val="00F501C5"/>
    <w:rsid w:val="00F8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1E2D"/>
  <w15:chartTrackingRefBased/>
  <w15:docId w15:val="{A7252BCD-CE29-4174-9066-2C62D1CC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Jennings</dc:creator>
  <cp:keywords/>
  <dc:description/>
  <cp:lastModifiedBy>Wendy Jennings</cp:lastModifiedBy>
  <cp:revision>4</cp:revision>
  <dcterms:created xsi:type="dcterms:W3CDTF">2021-11-09T14:45:00Z</dcterms:created>
  <dcterms:modified xsi:type="dcterms:W3CDTF">2022-02-01T14:20:00Z</dcterms:modified>
</cp:coreProperties>
</file>