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68D42" w14:textId="4ABB03F6" w:rsidR="001E162D" w:rsidRDefault="003D762C">
      <w:r>
        <w:t xml:space="preserve">Whitney Gray has been the Administrator of the Florida Resilient Coastlines Program in </w:t>
      </w:r>
      <w:r w:rsidR="00D21C2D">
        <w:t xml:space="preserve">DEP’s </w:t>
      </w:r>
      <w:r>
        <w:t xml:space="preserve">Office </w:t>
      </w:r>
      <w:r w:rsidR="00D21C2D">
        <w:t>of Resilience and Coastal Protection</w:t>
      </w:r>
      <w:bookmarkStart w:id="0" w:name="_GoBack"/>
      <w:bookmarkEnd w:id="0"/>
      <w:r>
        <w:t xml:space="preserve"> since December of 2017. Her bachelor’s and master’s degrees are from the University of Florida where she studied zoology and systems ecology. She first worked on climate change vulnerability assessment and adaptation planning with the Southwest Florida Regional Planning Council. From 2012 to 2015, Whitney served as Sea Level Rise Coordinator for both </w:t>
      </w:r>
      <w:r w:rsidR="00394134">
        <w:t>the Florida Fish and Wildlife Conservation Commission</w:t>
      </w:r>
      <w:r>
        <w:t xml:space="preserve"> and Florida Sea Grant, specializing in the effects of sea level rise on coastal ecosystems</w:t>
      </w:r>
      <w:r w:rsidR="00394134">
        <w:t xml:space="preserve"> </w:t>
      </w:r>
      <w:r>
        <w:t>serv</w:t>
      </w:r>
      <w:r w:rsidR="00394134">
        <w:t>ing</w:t>
      </w:r>
      <w:r>
        <w:t xml:space="preserve"> as a subject matter expert during the Imperiled Species Management Planning process. </w:t>
      </w:r>
      <w:r w:rsidR="00394134">
        <w:t>Whitney is a 5</w:t>
      </w:r>
      <w:r w:rsidR="00394134" w:rsidRPr="00394134">
        <w:rPr>
          <w:vertAlign w:val="superscript"/>
        </w:rPr>
        <w:t>th</w:t>
      </w:r>
      <w:r w:rsidR="00394134">
        <w:t xml:space="preserve"> generation Florida native from the Gulf Coast.</w:t>
      </w:r>
    </w:p>
    <w:sectPr w:rsidR="001E1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2C"/>
    <w:rsid w:val="001E162D"/>
    <w:rsid w:val="00394134"/>
    <w:rsid w:val="003D762C"/>
    <w:rsid w:val="003E14BD"/>
    <w:rsid w:val="003F00FB"/>
    <w:rsid w:val="00510EFC"/>
    <w:rsid w:val="00D07462"/>
    <w:rsid w:val="00D21C2D"/>
    <w:rsid w:val="00F2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BD160"/>
  <w15:chartTrackingRefBased/>
  <w15:docId w15:val="{03621A15-90E0-4007-B5E5-F904B954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Whitney</dc:creator>
  <cp:keywords/>
  <dc:description/>
  <cp:lastModifiedBy>Gray, Whitney</cp:lastModifiedBy>
  <cp:revision>2</cp:revision>
  <dcterms:created xsi:type="dcterms:W3CDTF">2021-02-01T19:12:00Z</dcterms:created>
  <dcterms:modified xsi:type="dcterms:W3CDTF">2021-02-01T19:12:00Z</dcterms:modified>
</cp:coreProperties>
</file>