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E0C54" w14:textId="77777777" w:rsidR="004218DC" w:rsidRPr="004218DC" w:rsidRDefault="004218DC" w:rsidP="009C711E">
      <w:pPr>
        <w:pStyle w:val="NoSpacing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4218DC">
        <w:rPr>
          <w:rFonts w:ascii="Verdana" w:hAnsi="Verdana"/>
          <w:b/>
          <w:sz w:val="24"/>
          <w:szCs w:val="24"/>
        </w:rPr>
        <w:t>Unive</w:t>
      </w:r>
      <w:r>
        <w:rPr>
          <w:rFonts w:ascii="Verdana" w:hAnsi="Verdana"/>
          <w:b/>
          <w:sz w:val="24"/>
          <w:szCs w:val="24"/>
        </w:rPr>
        <w:t>rsity of South Flor</w:t>
      </w:r>
      <w:r w:rsidRPr="004218DC">
        <w:rPr>
          <w:rFonts w:ascii="Verdana" w:hAnsi="Verdana"/>
          <w:b/>
          <w:sz w:val="24"/>
          <w:szCs w:val="24"/>
        </w:rPr>
        <w:t xml:space="preserve">ida </w:t>
      </w:r>
    </w:p>
    <w:p w14:paraId="741E0C55" w14:textId="77777777" w:rsidR="009C711E" w:rsidRPr="004218DC" w:rsidRDefault="00F658C2" w:rsidP="009C711E">
      <w:pPr>
        <w:pStyle w:val="NoSpacing"/>
        <w:jc w:val="center"/>
        <w:rPr>
          <w:rFonts w:ascii="Verdana" w:hAnsi="Verdana"/>
          <w:b/>
          <w:sz w:val="24"/>
          <w:szCs w:val="24"/>
        </w:rPr>
      </w:pPr>
      <w:r w:rsidRPr="004218DC">
        <w:rPr>
          <w:rFonts w:ascii="Verdana" w:hAnsi="Verdana"/>
          <w:b/>
          <w:sz w:val="24"/>
          <w:szCs w:val="24"/>
        </w:rPr>
        <w:t>Form 8038</w:t>
      </w:r>
      <w:r w:rsidR="00D27B19">
        <w:rPr>
          <w:rFonts w:ascii="Verdana" w:hAnsi="Verdana"/>
          <w:b/>
          <w:sz w:val="24"/>
          <w:szCs w:val="24"/>
        </w:rPr>
        <w:t xml:space="preserve">–G/GC </w:t>
      </w:r>
      <w:r w:rsidR="004218DC">
        <w:rPr>
          <w:rFonts w:ascii="Verdana" w:hAnsi="Verdana"/>
          <w:b/>
          <w:sz w:val="24"/>
          <w:szCs w:val="24"/>
        </w:rPr>
        <w:t>Checklist</w:t>
      </w:r>
      <w:r w:rsidR="00B126F9">
        <w:rPr>
          <w:rFonts w:ascii="Verdana" w:hAnsi="Verdana"/>
          <w:b/>
          <w:sz w:val="24"/>
          <w:szCs w:val="24"/>
        </w:rPr>
        <w:t xml:space="preserve"> and Approval</w:t>
      </w:r>
    </w:p>
    <w:p w14:paraId="741E0C56" w14:textId="77777777" w:rsidR="009C711E" w:rsidRDefault="009C711E" w:rsidP="009C711E">
      <w:pPr>
        <w:pStyle w:val="NoSpacing"/>
        <w:rPr>
          <w:rFonts w:ascii="Verdana" w:hAnsi="Verdana"/>
        </w:rPr>
      </w:pPr>
    </w:p>
    <w:p w14:paraId="741E0C57" w14:textId="77777777" w:rsidR="004F6000" w:rsidRPr="00F91AF4" w:rsidRDefault="004F6000" w:rsidP="009C711E">
      <w:pPr>
        <w:pStyle w:val="NoSpacing"/>
        <w:rPr>
          <w:rFonts w:ascii="Verdana" w:hAnsi="Verdana"/>
        </w:rPr>
      </w:pPr>
    </w:p>
    <w:p w14:paraId="741E0C58" w14:textId="77777777" w:rsidR="00C7255A" w:rsidRPr="00F354E6" w:rsidRDefault="00C7255A" w:rsidP="00F354E6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Has the University Purchasing Department reviewed and approved the lease / financing agreement?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14:paraId="741E0C59" w14:textId="77777777" w:rsidR="00C7255A" w:rsidRDefault="00C7255A" w:rsidP="00F354E6">
      <w:pPr>
        <w:pStyle w:val="NoSpacing"/>
        <w:ind w:left="720"/>
        <w:rPr>
          <w:rFonts w:ascii="Verdana" w:hAnsi="Verdana"/>
        </w:rPr>
      </w:pPr>
    </w:p>
    <w:p w14:paraId="741E0C5A" w14:textId="77777777" w:rsidR="00D81DCA" w:rsidRPr="00F658C2" w:rsidRDefault="00D81DCA" w:rsidP="00D81DCA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Has the University Treasurer review</w:t>
      </w:r>
      <w:r w:rsidR="0022619D">
        <w:rPr>
          <w:rFonts w:ascii="Verdana" w:hAnsi="Verdana"/>
        </w:rPr>
        <w:t>ed</w:t>
      </w:r>
      <w:r>
        <w:rPr>
          <w:rFonts w:ascii="Verdana" w:hAnsi="Verdana"/>
        </w:rPr>
        <w:t xml:space="preserve"> the </w:t>
      </w:r>
      <w:r w:rsidR="00C7255A">
        <w:rPr>
          <w:rFonts w:ascii="Verdana" w:hAnsi="Verdana"/>
        </w:rPr>
        <w:t xml:space="preserve">lease / </w:t>
      </w:r>
      <w:r>
        <w:rPr>
          <w:rFonts w:ascii="Verdana" w:hAnsi="Verdana"/>
        </w:rPr>
        <w:t>financing agreement to determine</w:t>
      </w:r>
      <w:r w:rsidR="0022619D">
        <w:rPr>
          <w:rFonts w:ascii="Verdana" w:hAnsi="Verdana"/>
        </w:rPr>
        <w:t xml:space="preserve"> whether tax</w:t>
      </w:r>
      <w:r w:rsidR="00653BB6">
        <w:rPr>
          <w:rFonts w:ascii="Verdana" w:hAnsi="Verdana"/>
        </w:rPr>
        <w:t>-</w:t>
      </w:r>
      <w:r w:rsidR="0022619D">
        <w:rPr>
          <w:rFonts w:ascii="Verdana" w:hAnsi="Verdana"/>
        </w:rPr>
        <w:t xml:space="preserve">exempt financing is appropriate for the proposed financing and whether </w:t>
      </w:r>
      <w:r>
        <w:rPr>
          <w:rFonts w:ascii="Verdana" w:hAnsi="Verdana"/>
        </w:rPr>
        <w:t xml:space="preserve">alternative financing can be obtained at a </w:t>
      </w:r>
      <w:r w:rsidR="0022619D">
        <w:rPr>
          <w:rFonts w:ascii="Verdana" w:hAnsi="Verdana"/>
        </w:rPr>
        <w:t>reasonable</w:t>
      </w:r>
      <w:r>
        <w:rPr>
          <w:rFonts w:ascii="Verdana" w:hAnsi="Verdana"/>
        </w:rPr>
        <w:t xml:space="preserve"> cost/rate? _______________________________</w:t>
      </w:r>
      <w:r w:rsidR="00CD7090">
        <w:rPr>
          <w:rFonts w:ascii="Verdana" w:hAnsi="Verdana"/>
        </w:rPr>
        <w:t>______________________________</w:t>
      </w:r>
    </w:p>
    <w:p w14:paraId="741E0C5B" w14:textId="77777777" w:rsidR="00D81DCA" w:rsidRDefault="00D81DCA" w:rsidP="00D81DCA">
      <w:pPr>
        <w:pStyle w:val="NoSpacing"/>
        <w:rPr>
          <w:rFonts w:ascii="Verdana" w:hAnsi="Verdana"/>
        </w:rPr>
      </w:pPr>
    </w:p>
    <w:p w14:paraId="741E0C5C" w14:textId="77777777" w:rsidR="009C711E" w:rsidRDefault="00F658C2" w:rsidP="009C711E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Please describe what is being leased.  To be eligible for a tax</w:t>
      </w:r>
      <w:r w:rsidR="00653BB6">
        <w:rPr>
          <w:rFonts w:ascii="Verdana" w:hAnsi="Verdana"/>
        </w:rPr>
        <w:t>-</w:t>
      </w:r>
      <w:r>
        <w:rPr>
          <w:rFonts w:ascii="Verdana" w:hAnsi="Verdana"/>
        </w:rPr>
        <w:t xml:space="preserve">exempt rate, this must be a capital lease. </w:t>
      </w:r>
      <w:r w:rsidR="006F75B1">
        <w:rPr>
          <w:rFonts w:ascii="Verdana" w:hAnsi="Verdana"/>
        </w:rPr>
        <w:t xml:space="preserve"> ___________________________________</w:t>
      </w:r>
      <w:r w:rsidR="00CD7090">
        <w:rPr>
          <w:rFonts w:ascii="Verdana" w:hAnsi="Verdana"/>
        </w:rPr>
        <w:t>_</w:t>
      </w:r>
    </w:p>
    <w:p w14:paraId="741E0C5D" w14:textId="77777777" w:rsidR="006F75B1" w:rsidRDefault="006F75B1" w:rsidP="006F75B1">
      <w:pPr>
        <w:pStyle w:val="NoSpacing"/>
        <w:ind w:left="7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14:paraId="741E0C5E" w14:textId="77777777" w:rsidR="006F75B1" w:rsidRDefault="006F75B1" w:rsidP="006F75B1">
      <w:pPr>
        <w:pStyle w:val="NoSpacing"/>
        <w:ind w:left="7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14:paraId="741E0C5F" w14:textId="77777777" w:rsidR="00F658C2" w:rsidRDefault="00F658C2" w:rsidP="009C711E">
      <w:pPr>
        <w:pStyle w:val="NoSpacing"/>
        <w:rPr>
          <w:rFonts w:ascii="Verdana" w:hAnsi="Verdana"/>
        </w:rPr>
      </w:pPr>
    </w:p>
    <w:p w14:paraId="741E0C60" w14:textId="77777777" w:rsidR="00F658C2" w:rsidRDefault="00F658C2" w:rsidP="00F658C2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How will the leased equipment be used?  For a tax</w:t>
      </w:r>
      <w:r w:rsidR="00653BB6">
        <w:rPr>
          <w:rFonts w:ascii="Verdana" w:hAnsi="Verdana"/>
        </w:rPr>
        <w:t>-</w:t>
      </w:r>
      <w:r>
        <w:rPr>
          <w:rFonts w:ascii="Verdana" w:hAnsi="Verdana"/>
        </w:rPr>
        <w:t>exempt lease rate to be a</w:t>
      </w:r>
      <w:r w:rsidR="003065F3">
        <w:rPr>
          <w:rFonts w:ascii="Verdana" w:hAnsi="Verdana"/>
        </w:rPr>
        <w:t>pproved, it must be used solely by USF f</w:t>
      </w:r>
      <w:r>
        <w:rPr>
          <w:rFonts w:ascii="Verdana" w:hAnsi="Verdana"/>
        </w:rPr>
        <w:t xml:space="preserve">or </w:t>
      </w:r>
      <w:r w:rsidR="003065F3">
        <w:rPr>
          <w:rFonts w:ascii="Verdana" w:hAnsi="Verdana"/>
        </w:rPr>
        <w:t>its</w:t>
      </w:r>
      <w:r>
        <w:rPr>
          <w:rFonts w:ascii="Verdana" w:hAnsi="Verdana"/>
        </w:rPr>
        <w:t xml:space="preserve"> exempt purpose</w:t>
      </w:r>
      <w:r w:rsidR="00240194">
        <w:rPr>
          <w:rFonts w:ascii="Verdana" w:hAnsi="Verdana"/>
        </w:rPr>
        <w:t>.</w:t>
      </w:r>
      <w:r w:rsidR="00CD7090">
        <w:rPr>
          <w:rFonts w:ascii="Verdana" w:hAnsi="Verdana"/>
        </w:rPr>
        <w:t>_</w:t>
      </w:r>
      <w:r w:rsidR="006F75B1">
        <w:rPr>
          <w:rFonts w:ascii="Verdana" w:hAnsi="Verdana"/>
        </w:rPr>
        <w:t xml:space="preserve"> _______</w:t>
      </w:r>
    </w:p>
    <w:p w14:paraId="741E0C61" w14:textId="77777777" w:rsidR="006F75B1" w:rsidRDefault="006F75B1" w:rsidP="006F75B1">
      <w:pPr>
        <w:pStyle w:val="NoSpacing"/>
        <w:ind w:left="7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</w:t>
      </w:r>
    </w:p>
    <w:p w14:paraId="741E0C62" w14:textId="77777777" w:rsidR="00F658C2" w:rsidRDefault="006F75B1" w:rsidP="00F658C2">
      <w:pPr>
        <w:pStyle w:val="NoSpacing"/>
        <w:rPr>
          <w:rFonts w:ascii="Verdana" w:hAnsi="Verdana"/>
        </w:rPr>
      </w:pPr>
      <w:r>
        <w:rPr>
          <w:rFonts w:ascii="Verdana" w:hAnsi="Verdana"/>
        </w:rPr>
        <w:tab/>
        <w:t>____________________________________________________________</w:t>
      </w:r>
    </w:p>
    <w:p w14:paraId="741E0C63" w14:textId="77777777" w:rsidR="00F658C2" w:rsidRPr="00F91AF4" w:rsidRDefault="00F658C2" w:rsidP="00F658C2">
      <w:pPr>
        <w:pStyle w:val="NoSpacing"/>
        <w:rPr>
          <w:rFonts w:ascii="Verdana" w:hAnsi="Verdana"/>
        </w:rPr>
      </w:pPr>
    </w:p>
    <w:p w14:paraId="741E0C64" w14:textId="77777777" w:rsidR="00F658C2" w:rsidRDefault="00653BB6" w:rsidP="00F658C2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Please provide details of the transaction (</w:t>
      </w:r>
      <w:r w:rsidR="00F658C2">
        <w:rPr>
          <w:rFonts w:ascii="Verdana" w:hAnsi="Verdana"/>
        </w:rPr>
        <w:t>vendor</w:t>
      </w:r>
      <w:r>
        <w:rPr>
          <w:rFonts w:ascii="Verdana" w:hAnsi="Verdana"/>
        </w:rPr>
        <w:t>,</w:t>
      </w:r>
      <w:r w:rsidR="00F658C2">
        <w:rPr>
          <w:rFonts w:ascii="Verdana" w:hAnsi="Verdana"/>
        </w:rPr>
        <w:t xml:space="preserve"> total financed amount</w:t>
      </w:r>
      <w:r>
        <w:rPr>
          <w:rFonts w:ascii="Verdana" w:hAnsi="Verdana"/>
        </w:rPr>
        <w:t xml:space="preserve">, </w:t>
      </w:r>
      <w:r w:rsidR="00101DF7">
        <w:rPr>
          <w:rFonts w:ascii="Verdana" w:hAnsi="Verdana"/>
        </w:rPr>
        <w:t xml:space="preserve">maturity date, </w:t>
      </w:r>
      <w:r>
        <w:rPr>
          <w:rFonts w:ascii="Verdana" w:hAnsi="Verdana"/>
        </w:rPr>
        <w:t>interest rate, etc.)</w:t>
      </w:r>
      <w:r w:rsidR="00F658C2">
        <w:rPr>
          <w:rFonts w:ascii="Verdana" w:hAnsi="Verdana"/>
        </w:rPr>
        <w:t xml:space="preserve">? </w:t>
      </w:r>
      <w:r w:rsidR="006F75B1">
        <w:rPr>
          <w:rFonts w:ascii="Verdana" w:hAnsi="Verdana"/>
        </w:rPr>
        <w:t>______________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 w:rsidR="00101DF7">
        <w:rPr>
          <w:rFonts w:ascii="Verdana" w:hAnsi="Verdana"/>
          <w:u w:val="single"/>
        </w:rPr>
        <w:tab/>
      </w:r>
      <w:r w:rsidR="00101DF7">
        <w:rPr>
          <w:rFonts w:ascii="Verdana" w:hAnsi="Verdana"/>
          <w:u w:val="single"/>
        </w:rPr>
        <w:tab/>
      </w:r>
      <w:r w:rsidR="00101DF7">
        <w:rPr>
          <w:rFonts w:ascii="Verdana" w:hAnsi="Verdana"/>
          <w:u w:val="single"/>
        </w:rPr>
        <w:tab/>
      </w:r>
    </w:p>
    <w:p w14:paraId="741E0C65" w14:textId="77777777" w:rsidR="009C711E" w:rsidRDefault="006F75B1" w:rsidP="006F75B1">
      <w:pPr>
        <w:pStyle w:val="NoSpacing"/>
        <w:ind w:left="7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</w:t>
      </w:r>
    </w:p>
    <w:p w14:paraId="741E0C66" w14:textId="77777777" w:rsidR="006F75B1" w:rsidRDefault="006F75B1" w:rsidP="006F75B1">
      <w:pPr>
        <w:pStyle w:val="NoSpacing"/>
        <w:ind w:left="720"/>
        <w:rPr>
          <w:rFonts w:ascii="Verdana" w:hAnsi="Verdana"/>
        </w:rPr>
      </w:pPr>
    </w:p>
    <w:p w14:paraId="741E0C67" w14:textId="77777777" w:rsidR="009C711E" w:rsidRPr="00F91AF4" w:rsidRDefault="009C711E" w:rsidP="009C711E">
      <w:pPr>
        <w:pStyle w:val="NoSpacing"/>
        <w:rPr>
          <w:rFonts w:ascii="Verdana" w:hAnsi="Verdana"/>
        </w:rPr>
      </w:pPr>
    </w:p>
    <w:p w14:paraId="741E0C68" w14:textId="77777777" w:rsidR="009C711E" w:rsidRPr="00F658C2" w:rsidRDefault="00A76BAA" w:rsidP="009C711E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Provide the name of the</w:t>
      </w:r>
      <w:r w:rsidR="00F658C2" w:rsidRPr="00F658C2">
        <w:rPr>
          <w:rFonts w:ascii="Verdana" w:hAnsi="Verdana"/>
        </w:rPr>
        <w:t xml:space="preserve"> </w:t>
      </w:r>
      <w:r w:rsidR="00F658C2">
        <w:rPr>
          <w:rFonts w:ascii="Verdana" w:hAnsi="Verdana"/>
        </w:rPr>
        <w:t xml:space="preserve">USF </w:t>
      </w:r>
      <w:proofErr w:type="gramStart"/>
      <w:r w:rsidR="00F658C2">
        <w:rPr>
          <w:rFonts w:ascii="Verdana" w:hAnsi="Verdana"/>
        </w:rPr>
        <w:t>accountable</w:t>
      </w:r>
      <w:proofErr w:type="gramEnd"/>
      <w:r w:rsidR="00F658C2">
        <w:rPr>
          <w:rFonts w:ascii="Verdana" w:hAnsi="Verdana"/>
        </w:rPr>
        <w:t xml:space="preserve"> </w:t>
      </w:r>
      <w:r w:rsidR="00F658C2" w:rsidRPr="00F658C2">
        <w:rPr>
          <w:rFonts w:ascii="Verdana" w:hAnsi="Verdana"/>
        </w:rPr>
        <w:t>officer re</w:t>
      </w:r>
      <w:r w:rsidR="00F658C2">
        <w:rPr>
          <w:rFonts w:ascii="Verdana" w:hAnsi="Verdana"/>
        </w:rPr>
        <w:t>spo</w:t>
      </w:r>
      <w:r w:rsidR="00F658C2" w:rsidRPr="00F658C2">
        <w:rPr>
          <w:rFonts w:ascii="Verdana" w:hAnsi="Verdana"/>
        </w:rPr>
        <w:t>n</w:t>
      </w:r>
      <w:r w:rsidR="00F658C2">
        <w:rPr>
          <w:rFonts w:ascii="Verdana" w:hAnsi="Verdana"/>
        </w:rPr>
        <w:t xml:space="preserve">sible for </w:t>
      </w:r>
      <w:r w:rsidR="00653BB6">
        <w:rPr>
          <w:rFonts w:ascii="Verdana" w:hAnsi="Verdana"/>
        </w:rPr>
        <w:t>certifying</w:t>
      </w:r>
      <w:r w:rsidR="00F658C2">
        <w:rPr>
          <w:rFonts w:ascii="Verdana" w:hAnsi="Verdana"/>
        </w:rPr>
        <w:t xml:space="preserve"> on an annual</w:t>
      </w:r>
      <w:r w:rsidR="00F658C2" w:rsidRPr="00F658C2">
        <w:rPr>
          <w:rFonts w:ascii="Verdana" w:hAnsi="Verdana"/>
        </w:rPr>
        <w:t xml:space="preserve"> basis </w:t>
      </w:r>
      <w:r w:rsidR="00653BB6">
        <w:rPr>
          <w:rFonts w:ascii="Verdana" w:hAnsi="Verdana"/>
        </w:rPr>
        <w:t xml:space="preserve">that </w:t>
      </w:r>
      <w:r w:rsidR="00F658C2" w:rsidRPr="00F658C2">
        <w:rPr>
          <w:rFonts w:ascii="Verdana" w:hAnsi="Verdana"/>
        </w:rPr>
        <w:t xml:space="preserve">the usage </w:t>
      </w:r>
      <w:r w:rsidR="00CD7090">
        <w:rPr>
          <w:rFonts w:ascii="Verdana" w:hAnsi="Verdana"/>
        </w:rPr>
        <w:t xml:space="preserve">of </w:t>
      </w:r>
      <w:r w:rsidR="00F658C2">
        <w:rPr>
          <w:rFonts w:ascii="Verdana" w:hAnsi="Verdana"/>
        </w:rPr>
        <w:t xml:space="preserve">this equipment is </w:t>
      </w:r>
      <w:r w:rsidR="00F658C2" w:rsidRPr="00F658C2">
        <w:rPr>
          <w:rFonts w:ascii="Verdana" w:hAnsi="Verdana"/>
        </w:rPr>
        <w:t xml:space="preserve">solely to further </w:t>
      </w:r>
      <w:r w:rsidR="00CD7090">
        <w:rPr>
          <w:rFonts w:ascii="Verdana" w:hAnsi="Verdana"/>
        </w:rPr>
        <w:t>USF’s</w:t>
      </w:r>
      <w:r w:rsidR="00F658C2" w:rsidRPr="00F658C2">
        <w:rPr>
          <w:rFonts w:ascii="Verdana" w:hAnsi="Verdana"/>
        </w:rPr>
        <w:t xml:space="preserve"> ex</w:t>
      </w:r>
      <w:r w:rsidR="00F658C2">
        <w:rPr>
          <w:rFonts w:ascii="Verdana" w:hAnsi="Verdana"/>
        </w:rPr>
        <w:t>e</w:t>
      </w:r>
      <w:r w:rsidR="00F658C2" w:rsidRPr="00F658C2">
        <w:rPr>
          <w:rFonts w:ascii="Verdana" w:hAnsi="Verdana"/>
        </w:rPr>
        <w:t>m</w:t>
      </w:r>
      <w:r w:rsidR="00F658C2">
        <w:rPr>
          <w:rFonts w:ascii="Verdana" w:hAnsi="Verdana"/>
        </w:rPr>
        <w:t>p</w:t>
      </w:r>
      <w:r w:rsidR="00F658C2" w:rsidRPr="00F658C2">
        <w:rPr>
          <w:rFonts w:ascii="Verdana" w:hAnsi="Verdana"/>
        </w:rPr>
        <w:t xml:space="preserve">t purpose and </w:t>
      </w:r>
      <w:r w:rsidR="00CD7090">
        <w:rPr>
          <w:rFonts w:ascii="Verdana" w:hAnsi="Verdana"/>
        </w:rPr>
        <w:t xml:space="preserve">is </w:t>
      </w:r>
      <w:r w:rsidR="00F658C2" w:rsidRPr="00F658C2">
        <w:rPr>
          <w:rFonts w:ascii="Verdana" w:hAnsi="Verdana"/>
        </w:rPr>
        <w:t xml:space="preserve">not </w:t>
      </w:r>
      <w:r w:rsidR="00CD7090">
        <w:rPr>
          <w:rFonts w:ascii="Verdana" w:hAnsi="Verdana"/>
        </w:rPr>
        <w:t xml:space="preserve">being used </w:t>
      </w:r>
      <w:r w:rsidR="00F658C2" w:rsidRPr="00F658C2">
        <w:rPr>
          <w:rFonts w:ascii="Verdana" w:hAnsi="Verdana"/>
        </w:rPr>
        <w:t xml:space="preserve">for any commercial or outside use? </w:t>
      </w:r>
      <w:r w:rsidR="006F75B1">
        <w:rPr>
          <w:rFonts w:ascii="Verdana" w:hAnsi="Verdana"/>
        </w:rPr>
        <w:t>_________________________________________________________</w:t>
      </w:r>
    </w:p>
    <w:p w14:paraId="741E0C69" w14:textId="77777777" w:rsidR="009C711E" w:rsidRPr="00CD7090" w:rsidRDefault="009C711E" w:rsidP="009C711E">
      <w:pPr>
        <w:pStyle w:val="NoSpacing"/>
        <w:rPr>
          <w:rFonts w:ascii="Verdana" w:hAnsi="Verdana"/>
        </w:rPr>
      </w:pPr>
    </w:p>
    <w:p w14:paraId="741E0C6A" w14:textId="77777777" w:rsidR="00F658C2" w:rsidRPr="000909B6" w:rsidRDefault="00240194" w:rsidP="00240194">
      <w:pPr>
        <w:pStyle w:val="NoSpacing"/>
        <w:numPr>
          <w:ilvl w:val="0"/>
          <w:numId w:val="1"/>
        </w:numPr>
        <w:rPr>
          <w:rFonts w:ascii="Verdana" w:hAnsi="Verdana"/>
        </w:rPr>
      </w:pPr>
      <w:r w:rsidRPr="000909B6">
        <w:rPr>
          <w:rFonts w:ascii="Verdana" w:hAnsi="Verdana"/>
        </w:rPr>
        <w:t>What is the contract period (beginning/ending dates) the 8038-G/GC applies to?</w:t>
      </w:r>
      <w:r w:rsidR="006F75B1" w:rsidRPr="000909B6">
        <w:rPr>
          <w:rFonts w:ascii="Verdana" w:hAnsi="Verdana"/>
        </w:rPr>
        <w:t xml:space="preserve"> __________________________________________________________</w:t>
      </w:r>
    </w:p>
    <w:p w14:paraId="741E0C6B" w14:textId="77777777" w:rsidR="009C711E" w:rsidRDefault="009C711E" w:rsidP="009C711E">
      <w:pPr>
        <w:pStyle w:val="NoSpacing"/>
        <w:rPr>
          <w:rFonts w:ascii="Verdana" w:hAnsi="Verdana"/>
        </w:rPr>
      </w:pPr>
    </w:p>
    <w:p w14:paraId="741E0C6C" w14:textId="77777777" w:rsidR="00CD7090" w:rsidRDefault="00CD7090" w:rsidP="009C711E">
      <w:pPr>
        <w:pStyle w:val="NoSpacing"/>
        <w:rPr>
          <w:rFonts w:ascii="Verdana" w:hAnsi="Verdana"/>
        </w:rPr>
      </w:pPr>
    </w:p>
    <w:p w14:paraId="741E0C6D" w14:textId="77777777" w:rsidR="00F658C2" w:rsidRDefault="006704A8" w:rsidP="009C711E">
      <w:pPr>
        <w:pStyle w:val="NoSpacing"/>
        <w:rPr>
          <w:rFonts w:ascii="Verdana" w:hAnsi="Verdana"/>
        </w:rPr>
      </w:pPr>
      <w:r>
        <w:rPr>
          <w:rFonts w:ascii="Verdana" w:hAnsi="Verdana"/>
        </w:rPr>
        <w:t>Department:</w:t>
      </w:r>
      <w:r w:rsidR="0009290E">
        <w:rPr>
          <w:rFonts w:ascii="Verdana" w:hAnsi="Verdana"/>
        </w:rPr>
        <w:t xml:space="preserve">  </w:t>
      </w:r>
      <w:r w:rsidR="0009290E">
        <w:rPr>
          <w:rFonts w:ascii="Verdana" w:hAnsi="Verdana"/>
        </w:rPr>
        <w:tab/>
      </w:r>
      <w:r w:rsidR="0009290E">
        <w:rPr>
          <w:rFonts w:ascii="Verdana" w:hAnsi="Verdana"/>
        </w:rPr>
        <w:tab/>
        <w:t>___________________________________________</w:t>
      </w:r>
    </w:p>
    <w:p w14:paraId="741E0C6E" w14:textId="77777777" w:rsidR="0009290E" w:rsidRDefault="0009290E" w:rsidP="009C711E">
      <w:pPr>
        <w:pStyle w:val="NoSpacing"/>
        <w:rPr>
          <w:rFonts w:ascii="Verdana" w:hAnsi="Verdana"/>
        </w:rPr>
      </w:pPr>
    </w:p>
    <w:p w14:paraId="741E0C6F" w14:textId="77777777" w:rsidR="00F658C2" w:rsidRDefault="00F658C2" w:rsidP="00F658C2">
      <w:pPr>
        <w:pStyle w:val="NoSpacing"/>
        <w:rPr>
          <w:rFonts w:ascii="Verdana" w:hAnsi="Verdana"/>
        </w:rPr>
      </w:pPr>
      <w:r>
        <w:rPr>
          <w:rFonts w:ascii="Verdana" w:hAnsi="Verdana"/>
        </w:rPr>
        <w:t>S</w:t>
      </w:r>
      <w:r w:rsidR="007E1398">
        <w:rPr>
          <w:rFonts w:ascii="Verdana" w:hAnsi="Verdana"/>
        </w:rPr>
        <w:t>ubmitted</w:t>
      </w:r>
      <w:r>
        <w:rPr>
          <w:rFonts w:ascii="Verdana" w:hAnsi="Verdana"/>
        </w:rPr>
        <w:t xml:space="preserve"> by</w:t>
      </w:r>
      <w:r w:rsidR="007E1398">
        <w:rPr>
          <w:rFonts w:ascii="Verdana" w:hAnsi="Verdana"/>
        </w:rPr>
        <w:t>/Date</w:t>
      </w:r>
      <w:r>
        <w:rPr>
          <w:rFonts w:ascii="Verdana" w:hAnsi="Verdana"/>
        </w:rPr>
        <w:t>:</w:t>
      </w:r>
      <w:r w:rsidR="007E1398">
        <w:rPr>
          <w:rFonts w:ascii="Verdana" w:hAnsi="Verdana"/>
        </w:rPr>
        <w:tab/>
      </w:r>
      <w:r>
        <w:rPr>
          <w:rFonts w:ascii="Verdana" w:hAnsi="Verdana"/>
        </w:rPr>
        <w:t>__________________________________________</w:t>
      </w:r>
    </w:p>
    <w:p w14:paraId="741E0C70" w14:textId="77777777" w:rsidR="00F658C2" w:rsidRDefault="00F658C2" w:rsidP="00F658C2">
      <w:pPr>
        <w:pStyle w:val="NoSpacing"/>
        <w:rPr>
          <w:rFonts w:ascii="Verdana" w:hAnsi="Verdana"/>
        </w:rPr>
      </w:pPr>
    </w:p>
    <w:p w14:paraId="741E0C71" w14:textId="77777777" w:rsidR="008A5823" w:rsidRDefault="008A5823" w:rsidP="00F658C2">
      <w:pPr>
        <w:pStyle w:val="NoSpacing"/>
        <w:rPr>
          <w:rFonts w:ascii="Verdana" w:hAnsi="Verdana"/>
        </w:rPr>
      </w:pPr>
      <w:proofErr w:type="gramStart"/>
      <w:r>
        <w:rPr>
          <w:rFonts w:ascii="Verdana" w:hAnsi="Verdana"/>
        </w:rPr>
        <w:t>Accountable</w:t>
      </w:r>
      <w:proofErr w:type="gramEnd"/>
      <w:r>
        <w:rPr>
          <w:rFonts w:ascii="Verdana" w:hAnsi="Verdana"/>
        </w:rPr>
        <w:t xml:space="preserve"> Officer</w:t>
      </w:r>
      <w:r w:rsidR="007E1398">
        <w:rPr>
          <w:rFonts w:ascii="Verdana" w:hAnsi="Verdana"/>
        </w:rPr>
        <w:t>/Date</w:t>
      </w:r>
      <w:r>
        <w:rPr>
          <w:rFonts w:ascii="Verdana" w:hAnsi="Verdana"/>
        </w:rPr>
        <w:t>:</w:t>
      </w:r>
      <w:r>
        <w:rPr>
          <w:rFonts w:ascii="Verdana" w:hAnsi="Verdana"/>
        </w:rPr>
        <w:tab/>
        <w:t>___________________________________________</w:t>
      </w:r>
    </w:p>
    <w:p w14:paraId="741E0C72" w14:textId="77777777" w:rsidR="006F75B1" w:rsidRDefault="006F75B1" w:rsidP="00F658C2">
      <w:pPr>
        <w:pStyle w:val="NoSpacing"/>
        <w:rPr>
          <w:rFonts w:ascii="Verdana" w:hAnsi="Verdana"/>
        </w:rPr>
      </w:pPr>
    </w:p>
    <w:p w14:paraId="741E0C73" w14:textId="77777777" w:rsidR="006F75B1" w:rsidRDefault="00384F4E" w:rsidP="00F658C2">
      <w:pPr>
        <w:pStyle w:val="NoSpacing"/>
        <w:rPr>
          <w:rFonts w:ascii="Verdana" w:hAnsi="Verdana"/>
        </w:rPr>
      </w:pPr>
      <w:r>
        <w:rPr>
          <w:rFonts w:ascii="Verdana" w:hAnsi="Verdana"/>
        </w:rPr>
        <w:t>U</w:t>
      </w:r>
      <w:r w:rsidR="00D81DCA">
        <w:rPr>
          <w:rFonts w:ascii="Verdana" w:hAnsi="Verdana"/>
        </w:rPr>
        <w:t>niversity</w:t>
      </w:r>
      <w:r>
        <w:rPr>
          <w:rFonts w:ascii="Verdana" w:hAnsi="Verdana"/>
        </w:rPr>
        <w:t xml:space="preserve"> Treasurer</w:t>
      </w:r>
      <w:r w:rsidR="007E1398">
        <w:rPr>
          <w:rFonts w:ascii="Verdana" w:hAnsi="Verdana"/>
        </w:rPr>
        <w:t>/Date</w:t>
      </w:r>
      <w:proofErr w:type="gramStart"/>
      <w:r w:rsidR="006F75B1">
        <w:rPr>
          <w:rFonts w:ascii="Verdana" w:hAnsi="Verdana"/>
        </w:rPr>
        <w:t>:_</w:t>
      </w:r>
      <w:proofErr w:type="gramEnd"/>
      <w:r w:rsidR="006F75B1">
        <w:rPr>
          <w:rFonts w:ascii="Verdana" w:hAnsi="Verdana"/>
        </w:rPr>
        <w:t>_________________________________________</w:t>
      </w:r>
    </w:p>
    <w:sectPr w:rsidR="006F75B1" w:rsidSect="004F6000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C5EC9"/>
    <w:multiLevelType w:val="hybridMultilevel"/>
    <w:tmpl w:val="AF2A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B32AC"/>
    <w:multiLevelType w:val="hybridMultilevel"/>
    <w:tmpl w:val="445A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AD"/>
    <w:rsid w:val="00036A8A"/>
    <w:rsid w:val="000909B6"/>
    <w:rsid w:val="0009290E"/>
    <w:rsid w:val="000C1647"/>
    <w:rsid w:val="00101DF7"/>
    <w:rsid w:val="0022619D"/>
    <w:rsid w:val="00240194"/>
    <w:rsid w:val="002B3B34"/>
    <w:rsid w:val="003065F3"/>
    <w:rsid w:val="00384F4E"/>
    <w:rsid w:val="0039047B"/>
    <w:rsid w:val="004218DC"/>
    <w:rsid w:val="00442799"/>
    <w:rsid w:val="00465AC1"/>
    <w:rsid w:val="004750DE"/>
    <w:rsid w:val="004B147D"/>
    <w:rsid w:val="004D2EF5"/>
    <w:rsid w:val="004F6000"/>
    <w:rsid w:val="0055605F"/>
    <w:rsid w:val="0055719B"/>
    <w:rsid w:val="005C0FE0"/>
    <w:rsid w:val="00653BB6"/>
    <w:rsid w:val="006704A8"/>
    <w:rsid w:val="006F75B1"/>
    <w:rsid w:val="00721BF2"/>
    <w:rsid w:val="007A5C51"/>
    <w:rsid w:val="007A78BB"/>
    <w:rsid w:val="007E0D2D"/>
    <w:rsid w:val="007E1398"/>
    <w:rsid w:val="008401C6"/>
    <w:rsid w:val="00874FAD"/>
    <w:rsid w:val="008A5823"/>
    <w:rsid w:val="008F5EAD"/>
    <w:rsid w:val="009479BC"/>
    <w:rsid w:val="00976744"/>
    <w:rsid w:val="009C451D"/>
    <w:rsid w:val="009C711E"/>
    <w:rsid w:val="00A76BAA"/>
    <w:rsid w:val="00A97DAF"/>
    <w:rsid w:val="00B126F9"/>
    <w:rsid w:val="00B90821"/>
    <w:rsid w:val="00B93F75"/>
    <w:rsid w:val="00C34394"/>
    <w:rsid w:val="00C7255A"/>
    <w:rsid w:val="00CB67E0"/>
    <w:rsid w:val="00CD7090"/>
    <w:rsid w:val="00D27B19"/>
    <w:rsid w:val="00D527C5"/>
    <w:rsid w:val="00D81DCA"/>
    <w:rsid w:val="00D917A5"/>
    <w:rsid w:val="00E74F80"/>
    <w:rsid w:val="00F354E6"/>
    <w:rsid w:val="00F6579A"/>
    <w:rsid w:val="00F658C2"/>
    <w:rsid w:val="00F70366"/>
    <w:rsid w:val="00F9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0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4F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5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5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BB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54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4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4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4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4E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4F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5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5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BB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54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4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4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4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4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Category xmlns="7c23daf1-005c-402d-ba13-0989febc509c">none</Sub_x0020_Category>
    <USF_x0020_Department xmlns="7c23daf1-005c-402d-ba13-0989febc509c">University Controllers Office</USF_x0020_Department>
    <Category xmlns="7c23daf1-005c-402d-ba13-0989febc509c">Tax Advisory Services</Category>
    <fw8p xmlns="5cadd6b3-69e8-4a74-b944-2fe0e8ff8e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A21B78AB00142B2E4F4012CAE8380" ma:contentTypeVersion="4" ma:contentTypeDescription="Create a new document." ma:contentTypeScope="" ma:versionID="fa5065fc9e1445207e8a88fb1c18a7d0">
  <xsd:schema xmlns:xsd="http://www.w3.org/2001/XMLSchema" xmlns:xs="http://www.w3.org/2001/XMLSchema" xmlns:p="http://schemas.microsoft.com/office/2006/metadata/properties" xmlns:ns2="7c23daf1-005c-402d-ba13-0989febc509c" xmlns:ns3="5cadd6b3-69e8-4a74-b944-2fe0e8ff8e4f" targetNamespace="http://schemas.microsoft.com/office/2006/metadata/properties" ma:root="true" ma:fieldsID="bf9fb8204304472800a6deac3bb2058e" ns2:_="" ns3:_="">
    <xsd:import namespace="7c23daf1-005c-402d-ba13-0989febc509c"/>
    <xsd:import namespace="5cadd6b3-69e8-4a74-b944-2fe0e8ff8e4f"/>
    <xsd:element name="properties">
      <xsd:complexType>
        <xsd:sequence>
          <xsd:element name="documentManagement">
            <xsd:complexType>
              <xsd:all>
                <xsd:element ref="ns2:USF_x0020_Department"/>
                <xsd:element ref="ns2:Category"/>
                <xsd:element ref="ns2:Sub_x0020_Category"/>
                <xsd:element ref="ns3:fw8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3daf1-005c-402d-ba13-0989febc509c" elementFormDefault="qualified">
    <xsd:import namespace="http://schemas.microsoft.com/office/2006/documentManagement/types"/>
    <xsd:import namespace="http://schemas.microsoft.com/office/infopath/2007/PartnerControls"/>
    <xsd:element name="USF_x0020_Department" ma:index="8" ma:displayName="USF Department" ma:internalName="USF_x0020_Department">
      <xsd:simpleType>
        <xsd:restriction base="dms:Text">
          <xsd:maxLength value="255"/>
        </xsd:restriction>
      </xsd:simpleType>
    </xsd:element>
    <xsd:element name="Category" ma:index="9" ma:displayName="Category" ma:internalName="Category">
      <xsd:simpleType>
        <xsd:restriction base="dms:Text">
          <xsd:maxLength value="255"/>
        </xsd:restriction>
      </xsd:simpleType>
    </xsd:element>
    <xsd:element name="Sub_x0020_Category" ma:index="10" ma:displayName="Subcategory" ma:internalName="Sub_x0020_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dd6b3-69e8-4a74-b944-2fe0e8ff8e4f" elementFormDefault="qualified">
    <xsd:import namespace="http://schemas.microsoft.com/office/2006/documentManagement/types"/>
    <xsd:import namespace="http://schemas.microsoft.com/office/infopath/2007/PartnerControls"/>
    <xsd:element name="fw8p" ma:index="11" nillable="true" ma:displayName="Date and Time" ma:internalName="fw8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8F9D0-336E-4655-ADCD-76A26EC2A82C}">
  <ds:schemaRefs>
    <ds:schemaRef ds:uri="http://purl.org/dc/dcmitype/"/>
    <ds:schemaRef ds:uri="http://purl.org/dc/terms/"/>
    <ds:schemaRef ds:uri="5cadd6b3-69e8-4a74-b944-2fe0e8ff8e4f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c23daf1-005c-402d-ba13-0989febc509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970C09-3FC8-4EAF-AF0C-52F069F94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C68270-ACC2-4439-A44D-248C95307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3daf1-005c-402d-ba13-0989febc509c"/>
    <ds:schemaRef ds:uri="5cadd6b3-69e8-4a74-b944-2fe0e8ff8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darlanull</dc:creator>
  <cp:lastModifiedBy>michelle verdisco</cp:lastModifiedBy>
  <cp:revision>2</cp:revision>
  <cp:lastPrinted>2012-03-05T21:19:00Z</cp:lastPrinted>
  <dcterms:created xsi:type="dcterms:W3CDTF">2015-04-29T15:01:00Z</dcterms:created>
  <dcterms:modified xsi:type="dcterms:W3CDTF">2015-04-29T15:01:00Z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0x010100932A21B78AB00142B2E4F4012CAE8380</vt:lpwstr>
  </property>
</Properties>
</file>