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D54B9" w14:textId="77777777" w:rsidR="000406D8" w:rsidRDefault="000406D8" w:rsidP="000406D8">
      <w:pPr>
        <w:jc w:val="center"/>
        <w:rPr>
          <w:rFonts w:ascii="Garamond" w:hAnsi="Garamond" w:cs="Times New Roman"/>
          <w:color w:val="336600"/>
          <w:sz w:val="40"/>
          <w:szCs w:val="40"/>
        </w:rPr>
      </w:pPr>
      <w:r>
        <w:rPr>
          <w:rFonts w:ascii="Garamond" w:hAnsi="Garamond" w:cs="Times New Roman"/>
          <w:b/>
          <w:color w:val="336600"/>
          <w:sz w:val="40"/>
          <w:szCs w:val="40"/>
        </w:rPr>
        <w:t>Instructions for the</w:t>
      </w:r>
    </w:p>
    <w:p w14:paraId="77882BCC" w14:textId="77777777" w:rsidR="000406D8" w:rsidRDefault="000406D8" w:rsidP="000406D8">
      <w:pPr>
        <w:jc w:val="center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b/>
          <w:color w:val="336600"/>
          <w:sz w:val="40"/>
          <w:szCs w:val="40"/>
        </w:rPr>
        <w:t xml:space="preserve">Request to Repeal </w:t>
      </w:r>
      <w:r w:rsidR="00075E10">
        <w:rPr>
          <w:rFonts w:ascii="Garamond" w:hAnsi="Garamond" w:cs="Times New Roman"/>
          <w:b/>
          <w:color w:val="336600"/>
          <w:sz w:val="40"/>
          <w:szCs w:val="40"/>
        </w:rPr>
        <w:t>a</w:t>
      </w:r>
      <w:r>
        <w:rPr>
          <w:rFonts w:ascii="Garamond" w:hAnsi="Garamond" w:cs="Times New Roman"/>
          <w:b/>
          <w:color w:val="336600"/>
          <w:sz w:val="40"/>
          <w:szCs w:val="40"/>
        </w:rPr>
        <w:t xml:space="preserve"> Policy Form</w:t>
      </w:r>
      <w:r>
        <w:rPr>
          <w:rFonts w:ascii="Garamond" w:hAnsi="Garamond" w:cs="Times New Roman"/>
          <w:sz w:val="28"/>
          <w:szCs w:val="28"/>
        </w:rPr>
        <w:t xml:space="preserve"> </w:t>
      </w:r>
    </w:p>
    <w:p w14:paraId="3E053535" w14:textId="77777777" w:rsidR="000406D8" w:rsidRDefault="000406D8" w:rsidP="000406D8">
      <w:pPr>
        <w:jc w:val="center"/>
        <w:rPr>
          <w:rFonts w:ascii="Garamond" w:hAnsi="Garamond" w:cs="Times New Roman"/>
          <w:sz w:val="28"/>
          <w:szCs w:val="28"/>
        </w:rPr>
      </w:pPr>
    </w:p>
    <w:p w14:paraId="68D71515" w14:textId="47B7533F" w:rsidR="000406D8" w:rsidRDefault="000406D8" w:rsidP="000406D8">
      <w:pPr>
        <w:spacing w:line="48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Use the form below to request a USF Policy be repealed. Please use </w:t>
      </w:r>
      <w:r w:rsidR="009C1FBA">
        <w:rPr>
          <w:rFonts w:ascii="Garamond" w:hAnsi="Garamond" w:cs="Times New Roman"/>
          <w:sz w:val="24"/>
          <w:szCs w:val="24"/>
        </w:rPr>
        <w:t>Garamond</w:t>
      </w:r>
      <w:r>
        <w:rPr>
          <w:rFonts w:ascii="Garamond" w:hAnsi="Garamond" w:cs="Times New Roman"/>
          <w:sz w:val="24"/>
          <w:szCs w:val="24"/>
        </w:rPr>
        <w:t xml:space="preserve"> in 12 pt. font size. You are not limited to the spacing that appears on the form.</w:t>
      </w:r>
    </w:p>
    <w:p w14:paraId="1E50B6E0" w14:textId="77777777" w:rsidR="000406D8" w:rsidRDefault="000406D8" w:rsidP="000406D8">
      <w:pPr>
        <w:spacing w:line="480" w:lineRule="auto"/>
        <w:rPr>
          <w:rFonts w:ascii="Garamond" w:hAnsi="Garamond" w:cs="Times New Roman"/>
          <w:sz w:val="24"/>
          <w:szCs w:val="24"/>
        </w:rPr>
      </w:pPr>
    </w:p>
    <w:p w14:paraId="1984669A" w14:textId="16C3B8EB" w:rsidR="000406D8" w:rsidRDefault="000406D8" w:rsidP="000406D8">
      <w:pPr>
        <w:spacing w:line="48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After review by the appropriate university offices, the Request to Repeal </w:t>
      </w:r>
      <w:r w:rsidR="00075E10">
        <w:rPr>
          <w:rFonts w:ascii="Garamond" w:hAnsi="Garamond" w:cs="Times New Roman"/>
          <w:sz w:val="24"/>
          <w:szCs w:val="24"/>
        </w:rPr>
        <w:t>a</w:t>
      </w:r>
      <w:r>
        <w:rPr>
          <w:rFonts w:ascii="Garamond" w:hAnsi="Garamond" w:cs="Times New Roman"/>
          <w:sz w:val="24"/>
          <w:szCs w:val="24"/>
        </w:rPr>
        <w:t xml:space="preserve"> Policy Form should be sent via email (</w:t>
      </w:r>
      <w:r w:rsidR="009C1FBA">
        <w:rPr>
          <w:rFonts w:ascii="Garamond" w:hAnsi="Garamond" w:cs="Times New Roman"/>
          <w:sz w:val="24"/>
          <w:szCs w:val="24"/>
        </w:rPr>
        <w:t>a</w:t>
      </w:r>
      <w:r>
        <w:rPr>
          <w:rFonts w:ascii="Garamond" w:hAnsi="Garamond" w:cs="Times New Roman"/>
          <w:sz w:val="24"/>
          <w:szCs w:val="24"/>
        </w:rPr>
        <w:t xml:space="preserve">s a Word document attachment) to </w:t>
      </w:r>
      <w:hyperlink r:id="rId7" w:history="1">
        <w:r>
          <w:rPr>
            <w:rStyle w:val="Hyperlink"/>
            <w:rFonts w:ascii="Garamond" w:hAnsi="Garamond" w:cs="Times New Roman"/>
            <w:color w:val="800000"/>
            <w:sz w:val="24"/>
            <w:szCs w:val="24"/>
          </w:rPr>
          <w:t>regulationspolicies@usf.edu</w:t>
        </w:r>
      </w:hyperlink>
      <w:r>
        <w:rPr>
          <w:rFonts w:ascii="Garamond" w:hAnsi="Garamond" w:cs="Times New Roman"/>
          <w:sz w:val="24"/>
          <w:szCs w:val="24"/>
        </w:rPr>
        <w:t>. There should be clear indication in the transmittal that this form has been reviewed and approved by its responsible office. This form will be accepted only through electronic submission.</w:t>
      </w:r>
    </w:p>
    <w:p w14:paraId="0760D068" w14:textId="77777777" w:rsidR="000406D8" w:rsidRDefault="000406D8" w:rsidP="000406D8">
      <w:pPr>
        <w:spacing w:line="480" w:lineRule="auto"/>
        <w:rPr>
          <w:rFonts w:ascii="Garamond" w:hAnsi="Garamond" w:cs="Times New Roman"/>
          <w:sz w:val="24"/>
          <w:szCs w:val="24"/>
        </w:rPr>
      </w:pPr>
    </w:p>
    <w:p w14:paraId="2827CA93" w14:textId="77777777" w:rsidR="000406D8" w:rsidRDefault="000406D8" w:rsidP="000406D8">
      <w:pPr>
        <w:spacing w:line="48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Please note that prior to December 1, 2015, Regulations and Policies have subject lines.</w:t>
      </w:r>
    </w:p>
    <w:p w14:paraId="19932400" w14:textId="77777777" w:rsidR="000406D8" w:rsidRDefault="000406D8" w:rsidP="000406D8">
      <w:pPr>
        <w:spacing w:line="48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All new Regulations and Policies after December 1, 2015 have a title only.</w:t>
      </w:r>
    </w:p>
    <w:p w14:paraId="3CD8C920" w14:textId="77777777" w:rsidR="000406D8" w:rsidRDefault="000406D8" w:rsidP="000406D8">
      <w:pPr>
        <w:spacing w:line="480" w:lineRule="auto"/>
        <w:rPr>
          <w:rFonts w:ascii="Garamond" w:hAnsi="Garamond" w:cs="Times New Roman"/>
          <w:sz w:val="24"/>
          <w:szCs w:val="24"/>
        </w:rPr>
      </w:pPr>
    </w:p>
    <w:p w14:paraId="63A8A225" w14:textId="7539F7FF" w:rsidR="000406D8" w:rsidRDefault="000406D8" w:rsidP="000406D8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Please refer to </w:t>
      </w:r>
      <w:hyperlink r:id="rId8" w:history="1">
        <w:r>
          <w:rPr>
            <w:rStyle w:val="Hyperlink"/>
            <w:rFonts w:ascii="Garamond" w:hAnsi="Garamond" w:cs="Times New Roman"/>
            <w:color w:val="800000"/>
            <w:sz w:val="24"/>
            <w:szCs w:val="24"/>
          </w:rPr>
          <w:t>Policy 0-001 Regulation and Policy Development</w:t>
        </w:r>
      </w:hyperlink>
      <w:r>
        <w:rPr>
          <w:rFonts w:ascii="Garamond" w:hAnsi="Garamond" w:cs="Times New Roman"/>
          <w:color w:val="800000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for more information.</w:t>
      </w:r>
    </w:p>
    <w:p w14:paraId="57615742" w14:textId="77777777" w:rsidR="000406D8" w:rsidRDefault="000406D8" w:rsidP="00901827">
      <w:pPr>
        <w:jc w:val="center"/>
        <w:rPr>
          <w:rFonts w:ascii="Garamond" w:hAnsi="Garamond" w:cs="Times New Roman"/>
          <w:b/>
          <w:color w:val="006600"/>
          <w:sz w:val="40"/>
          <w:szCs w:val="40"/>
        </w:rPr>
      </w:pPr>
    </w:p>
    <w:p w14:paraId="4C5D5572" w14:textId="77777777" w:rsidR="000406D8" w:rsidRDefault="000406D8" w:rsidP="00901827">
      <w:pPr>
        <w:jc w:val="center"/>
        <w:rPr>
          <w:rFonts w:ascii="Garamond" w:hAnsi="Garamond" w:cs="Times New Roman"/>
          <w:b/>
          <w:color w:val="006600"/>
          <w:sz w:val="40"/>
          <w:szCs w:val="40"/>
        </w:rPr>
      </w:pPr>
    </w:p>
    <w:p w14:paraId="33A3C16B" w14:textId="77777777" w:rsidR="000406D8" w:rsidRDefault="000406D8" w:rsidP="00901827">
      <w:pPr>
        <w:jc w:val="center"/>
        <w:rPr>
          <w:rFonts w:ascii="Garamond" w:hAnsi="Garamond" w:cs="Times New Roman"/>
          <w:b/>
          <w:color w:val="006600"/>
          <w:sz w:val="40"/>
          <w:szCs w:val="40"/>
        </w:rPr>
      </w:pPr>
    </w:p>
    <w:p w14:paraId="2C3FF8E5" w14:textId="77777777" w:rsidR="000406D8" w:rsidRDefault="000406D8" w:rsidP="00901827">
      <w:pPr>
        <w:jc w:val="center"/>
        <w:rPr>
          <w:rFonts w:ascii="Garamond" w:hAnsi="Garamond" w:cs="Times New Roman"/>
          <w:b/>
          <w:color w:val="006600"/>
          <w:sz w:val="40"/>
          <w:szCs w:val="40"/>
        </w:rPr>
      </w:pPr>
    </w:p>
    <w:p w14:paraId="2D3C268F" w14:textId="77777777" w:rsidR="00901827" w:rsidRPr="00316605" w:rsidRDefault="00901827" w:rsidP="00901827">
      <w:pPr>
        <w:jc w:val="center"/>
        <w:rPr>
          <w:rFonts w:ascii="Garamond" w:hAnsi="Garamond" w:cs="Times New Roman"/>
          <w:sz w:val="40"/>
          <w:szCs w:val="40"/>
        </w:rPr>
      </w:pPr>
      <w:r w:rsidRPr="00316605">
        <w:rPr>
          <w:rFonts w:ascii="Garamond" w:hAnsi="Garamond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13202" wp14:editId="7E685402">
                <wp:simplePos x="0" y="0"/>
                <wp:positionH relativeFrom="column">
                  <wp:posOffset>466725</wp:posOffset>
                </wp:positionH>
                <wp:positionV relativeFrom="paragraph">
                  <wp:posOffset>312223</wp:posOffset>
                </wp:positionV>
                <wp:extent cx="5019675" cy="1323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1323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00D1B" w14:textId="77777777" w:rsidR="00901827" w:rsidRPr="0062290E" w:rsidRDefault="00901827" w:rsidP="00901827">
                            <w:pP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Policy </w:t>
                            </w:r>
                            <w:r w:rsidRPr="00410F45">
                              <w:rPr>
                                <w:rFonts w:ascii="Garamond" w:hAnsi="Garamond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Number: </w:t>
                            </w:r>
                            <w:r w:rsidRPr="0062290E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t>______</w:t>
                            </w:r>
                            <w:r w:rsidRPr="0062290E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62290E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62290E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62290E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62290E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62290E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softHyphen/>
                              <w:t>______________________________</w:t>
                            </w:r>
                            <w: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14:paraId="2743894B" w14:textId="01E2FFF4" w:rsidR="00901827" w:rsidRPr="0062290E" w:rsidRDefault="00901827" w:rsidP="00901827">
                            <w:pP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Policy </w:t>
                            </w:r>
                            <w:r w:rsidRPr="004825E5">
                              <w:rPr>
                                <w:rFonts w:ascii="Garamond" w:hAnsi="Garamond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Title:</w:t>
                            </w:r>
                            <w:r w:rsidRPr="00410F45">
                              <w:rPr>
                                <w:rFonts w:ascii="Garamond" w:hAnsi="Garamond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290E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t>_______</w:t>
                            </w:r>
                            <w:r w:rsidR="00166748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t>______</w:t>
                            </w:r>
                            <w:r w:rsidRPr="0062290E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  <w:r w:rsidR="00166748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 w:rsidRPr="0062290E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64F6DCD5" w14:textId="77777777" w:rsidR="00901827" w:rsidRPr="0062290E" w:rsidRDefault="00901827" w:rsidP="00901827">
                            <w:pP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10F45">
                              <w:rPr>
                                <w:rFonts w:ascii="Garamond" w:hAnsi="Garamond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Responsible Office: </w:t>
                            </w:r>
                            <w:r w:rsidRPr="0062290E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t>______________</w:t>
                            </w:r>
                            <w: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6D82C85E" w14:textId="77777777" w:rsidR="00901827" w:rsidRPr="0062290E" w:rsidRDefault="00901827" w:rsidP="00901827">
                            <w:pP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10F45">
                              <w:rPr>
                                <w:rFonts w:ascii="Garamond" w:hAnsi="Garamond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Responsible Executive: </w:t>
                            </w:r>
                            <w:r w:rsidRPr="0062290E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132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75pt;margin-top:24.6pt;width:395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" fillcolor="white [3201]" strokecolor="black [3200]" strokeweight="2pt">
                <v:textbox>
                  <w:txbxContent>
                    <w:p w14:paraId="0F400D1B" w14:textId="77777777" w:rsidR="00901827" w:rsidRPr="0062290E" w:rsidRDefault="00901827" w:rsidP="00901827">
                      <w:pPr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Policy </w:t>
                      </w:r>
                      <w:r w:rsidRPr="00410F45">
                        <w:rPr>
                          <w:rFonts w:ascii="Garamond" w:hAnsi="Garamond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Number: </w:t>
                      </w:r>
                      <w:r w:rsidRPr="0062290E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t>______</w:t>
                      </w:r>
                      <w:r w:rsidRPr="0062290E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softHyphen/>
                      </w:r>
                      <w:r w:rsidRPr="0062290E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softHyphen/>
                      </w:r>
                      <w:r w:rsidRPr="0062290E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softHyphen/>
                      </w:r>
                      <w:r w:rsidRPr="0062290E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softHyphen/>
                      </w:r>
                      <w:r w:rsidRPr="0062290E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softHyphen/>
                      </w:r>
                      <w:r w:rsidRPr="0062290E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softHyphen/>
                        <w:t>______________________________</w:t>
                      </w:r>
                      <w:r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t>____________</w:t>
                      </w:r>
                    </w:p>
                    <w:p w14:paraId="2743894B" w14:textId="01E2FFF4" w:rsidR="00901827" w:rsidRPr="0062290E" w:rsidRDefault="00901827" w:rsidP="00901827">
                      <w:pPr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Policy </w:t>
                      </w:r>
                      <w:r w:rsidRPr="004825E5">
                        <w:rPr>
                          <w:rFonts w:ascii="Garamond" w:hAnsi="Garamond" w:cs="Times New Roman"/>
                          <w:b/>
                          <w:color w:val="FF0000"/>
                          <w:sz w:val="24"/>
                          <w:szCs w:val="24"/>
                        </w:rPr>
                        <w:t>Title:</w:t>
                      </w:r>
                      <w:r w:rsidRPr="00410F45">
                        <w:rPr>
                          <w:rFonts w:ascii="Garamond" w:hAnsi="Garamond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62290E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t>_______</w:t>
                      </w:r>
                      <w:r w:rsidR="00166748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t>______</w:t>
                      </w:r>
                      <w:r w:rsidRPr="0062290E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t>_______________________________</w:t>
                      </w:r>
                      <w:r w:rsidR="00166748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t>_</w:t>
                      </w:r>
                      <w:r w:rsidRPr="0062290E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t>____</w:t>
                      </w:r>
                    </w:p>
                    <w:p w14:paraId="64F6DCD5" w14:textId="77777777" w:rsidR="00901827" w:rsidRPr="0062290E" w:rsidRDefault="00901827" w:rsidP="00901827">
                      <w:pPr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</w:pPr>
                      <w:r w:rsidRPr="00410F45">
                        <w:rPr>
                          <w:rFonts w:ascii="Garamond" w:hAnsi="Garamond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Responsible Office: </w:t>
                      </w:r>
                      <w:r w:rsidRPr="0062290E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t>______________</w:t>
                      </w:r>
                      <w:r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6D82C85E" w14:textId="77777777" w:rsidR="00901827" w:rsidRPr="0062290E" w:rsidRDefault="00901827" w:rsidP="00901827">
                      <w:pPr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</w:pPr>
                      <w:r w:rsidRPr="00410F45">
                        <w:rPr>
                          <w:rFonts w:ascii="Garamond" w:hAnsi="Garamond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Responsible Executive: </w:t>
                      </w:r>
                      <w:r w:rsidRPr="0062290E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t>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316605">
        <w:rPr>
          <w:rFonts w:ascii="Garamond" w:hAnsi="Garamond" w:cs="Times New Roman"/>
          <w:b/>
          <w:color w:val="006600"/>
          <w:sz w:val="40"/>
          <w:szCs w:val="40"/>
        </w:rPr>
        <w:t xml:space="preserve">Request </w:t>
      </w:r>
      <w:r w:rsidR="000406D8">
        <w:rPr>
          <w:rFonts w:ascii="Garamond" w:hAnsi="Garamond" w:cs="Times New Roman"/>
          <w:b/>
          <w:color w:val="006600"/>
          <w:sz w:val="40"/>
          <w:szCs w:val="40"/>
        </w:rPr>
        <w:t>to</w:t>
      </w:r>
      <w:r w:rsidRPr="00316605">
        <w:rPr>
          <w:rFonts w:ascii="Garamond" w:hAnsi="Garamond" w:cs="Times New Roman"/>
          <w:b/>
          <w:color w:val="006600"/>
          <w:sz w:val="40"/>
          <w:szCs w:val="40"/>
        </w:rPr>
        <w:t xml:space="preserve"> Repeal </w:t>
      </w:r>
      <w:r w:rsidR="00FD3D8B">
        <w:rPr>
          <w:rFonts w:ascii="Garamond" w:hAnsi="Garamond" w:cs="Times New Roman"/>
          <w:b/>
          <w:color w:val="006600"/>
          <w:sz w:val="40"/>
          <w:szCs w:val="40"/>
        </w:rPr>
        <w:t>a</w:t>
      </w:r>
      <w:r w:rsidR="000406D8">
        <w:rPr>
          <w:rFonts w:ascii="Garamond" w:hAnsi="Garamond" w:cs="Times New Roman"/>
          <w:b/>
          <w:color w:val="006600"/>
          <w:sz w:val="40"/>
          <w:szCs w:val="40"/>
        </w:rPr>
        <w:t xml:space="preserve"> Policy</w:t>
      </w:r>
      <w:r w:rsidRPr="00316605">
        <w:rPr>
          <w:rFonts w:ascii="Garamond" w:hAnsi="Garamond" w:cs="Times New Roman"/>
          <w:b/>
          <w:color w:val="006600"/>
          <w:sz w:val="40"/>
          <w:szCs w:val="40"/>
        </w:rPr>
        <w:t xml:space="preserve"> </w:t>
      </w:r>
      <w:r w:rsidR="000406D8">
        <w:rPr>
          <w:rFonts w:ascii="Garamond" w:hAnsi="Garamond" w:cs="Times New Roman"/>
          <w:b/>
          <w:color w:val="006600"/>
          <w:sz w:val="40"/>
          <w:szCs w:val="40"/>
        </w:rPr>
        <w:t>Form</w:t>
      </w:r>
    </w:p>
    <w:p w14:paraId="77A00CB8" w14:textId="77777777" w:rsidR="00901827" w:rsidRPr="00790EDB" w:rsidRDefault="00901827" w:rsidP="00901827">
      <w:pPr>
        <w:rPr>
          <w:rFonts w:ascii="Garamond" w:hAnsi="Garamond" w:cs="Times New Roman"/>
          <w:sz w:val="24"/>
          <w:szCs w:val="24"/>
        </w:rPr>
      </w:pPr>
    </w:p>
    <w:p w14:paraId="5214E7B4" w14:textId="77777777" w:rsidR="00901827" w:rsidRPr="00790EDB" w:rsidRDefault="00901827" w:rsidP="00901827">
      <w:pPr>
        <w:pStyle w:val="NoSpacing"/>
        <w:rPr>
          <w:rFonts w:ascii="Garamond" w:hAnsi="Garamond" w:cs="Times New Roman"/>
          <w:b/>
          <w:sz w:val="24"/>
          <w:szCs w:val="24"/>
        </w:rPr>
      </w:pPr>
    </w:p>
    <w:p w14:paraId="0709BDC9" w14:textId="77777777" w:rsidR="00901827" w:rsidRPr="00790EDB" w:rsidRDefault="00901827" w:rsidP="00901827">
      <w:pPr>
        <w:pStyle w:val="NoSpacing"/>
        <w:rPr>
          <w:rFonts w:ascii="Garamond" w:hAnsi="Garamond" w:cs="Times New Roman"/>
          <w:b/>
          <w:sz w:val="24"/>
          <w:szCs w:val="24"/>
        </w:rPr>
      </w:pPr>
    </w:p>
    <w:p w14:paraId="1BC26FE2" w14:textId="77777777" w:rsidR="00901827" w:rsidRPr="00790EDB" w:rsidRDefault="00901827" w:rsidP="00901827">
      <w:pPr>
        <w:pStyle w:val="NoSpacing"/>
        <w:rPr>
          <w:rFonts w:ascii="Garamond" w:hAnsi="Garamond" w:cs="Times New Roman"/>
          <w:b/>
          <w:sz w:val="24"/>
          <w:szCs w:val="24"/>
        </w:rPr>
      </w:pPr>
    </w:p>
    <w:p w14:paraId="0D4AFCDC" w14:textId="77777777" w:rsidR="00901827" w:rsidRPr="00790EDB" w:rsidRDefault="00901827" w:rsidP="00901827">
      <w:pPr>
        <w:pStyle w:val="NoSpacing"/>
        <w:rPr>
          <w:rFonts w:ascii="Garamond" w:hAnsi="Garamond" w:cs="Times New Roman"/>
          <w:b/>
          <w:sz w:val="24"/>
          <w:szCs w:val="24"/>
        </w:rPr>
      </w:pPr>
    </w:p>
    <w:p w14:paraId="10D3298A" w14:textId="77777777" w:rsidR="00901827" w:rsidRDefault="00901827" w:rsidP="00901827">
      <w:pPr>
        <w:pStyle w:val="NoSpacing"/>
        <w:spacing w:after="120"/>
        <w:rPr>
          <w:rFonts w:ascii="Garamond" w:hAnsi="Garamond" w:cs="Arial"/>
          <w:b/>
          <w:bCs/>
          <w:sz w:val="24"/>
          <w:szCs w:val="24"/>
        </w:rPr>
      </w:pPr>
    </w:p>
    <w:p w14:paraId="0FED4DA8" w14:textId="77777777" w:rsidR="00901827" w:rsidRDefault="00901827" w:rsidP="00901827">
      <w:pPr>
        <w:pStyle w:val="NoSpacing"/>
        <w:spacing w:after="120"/>
        <w:rPr>
          <w:rFonts w:ascii="Garamond" w:hAnsi="Garamond" w:cs="Times New Roman"/>
          <w:b/>
        </w:rPr>
      </w:pPr>
    </w:p>
    <w:p w14:paraId="1DC8D431" w14:textId="77777777" w:rsidR="00901827" w:rsidRPr="00316605" w:rsidRDefault="00901827" w:rsidP="00901827">
      <w:pPr>
        <w:pStyle w:val="NoSpacing"/>
        <w:spacing w:after="120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PROPOSED ACTION</w:t>
      </w:r>
      <w:r w:rsidRPr="00316605">
        <w:rPr>
          <w:rFonts w:ascii="Garamond" w:hAnsi="Garamond" w:cs="Times New Roman"/>
          <w:b/>
        </w:rPr>
        <w:t>:</w:t>
      </w:r>
    </w:p>
    <w:p w14:paraId="3C810B15" w14:textId="4322DD95" w:rsidR="00901827" w:rsidRPr="00316605" w:rsidRDefault="00901827" w:rsidP="00901827">
      <w:pPr>
        <w:pStyle w:val="NoSpacing"/>
        <w:spacing w:after="120"/>
        <w:rPr>
          <w:rFonts w:ascii="Garamond" w:hAnsi="Garamond" w:cs="Arial"/>
          <w:color w:val="FF0000"/>
        </w:rPr>
      </w:pPr>
      <w:r w:rsidRPr="00316605">
        <w:rPr>
          <w:rFonts w:ascii="Garamond" w:hAnsi="Garamond" w:cs="Arial"/>
        </w:rPr>
        <w:t xml:space="preserve">Repeal of </w:t>
      </w:r>
      <w:r>
        <w:rPr>
          <w:rFonts w:ascii="Garamond" w:hAnsi="Garamond" w:cs="Arial"/>
        </w:rPr>
        <w:t xml:space="preserve">Policy </w:t>
      </w:r>
      <w:r w:rsidRPr="00316605">
        <w:rPr>
          <w:rFonts w:ascii="Garamond" w:hAnsi="Garamond" w:cs="Arial"/>
        </w:rPr>
        <w:t>_______________</w:t>
      </w:r>
      <w:r w:rsidR="00166748">
        <w:rPr>
          <w:rFonts w:ascii="Garamond" w:hAnsi="Garamond" w:cs="Arial"/>
        </w:rPr>
        <w:t>_______________________________</w:t>
      </w:r>
      <w:r w:rsidRPr="00316605">
        <w:rPr>
          <w:rFonts w:ascii="Garamond" w:hAnsi="Garamond" w:cs="Arial"/>
        </w:rPr>
        <w:t xml:space="preserve">______________ </w:t>
      </w:r>
      <w:r w:rsidRPr="00316605">
        <w:rPr>
          <w:rFonts w:ascii="Garamond" w:hAnsi="Garamond" w:cs="Arial"/>
          <w:color w:val="FF0000"/>
        </w:rPr>
        <w:t>(Number &amp; Title)</w:t>
      </w:r>
    </w:p>
    <w:p w14:paraId="3D92EFB5" w14:textId="77777777" w:rsidR="00901827" w:rsidRPr="00316605" w:rsidRDefault="00901827" w:rsidP="00901827">
      <w:pPr>
        <w:pStyle w:val="NoSpacing"/>
        <w:spacing w:after="120"/>
        <w:rPr>
          <w:rFonts w:ascii="Garamond" w:hAnsi="Garamond" w:cs="Arial"/>
          <w:b/>
        </w:rPr>
      </w:pPr>
      <w:r w:rsidRPr="00316605">
        <w:rPr>
          <w:rFonts w:ascii="Garamond" w:hAnsi="Garamond" w:cs="Arial"/>
          <w:b/>
        </w:rPr>
        <w:t>______________________________________________________________________________</w:t>
      </w:r>
      <w:r>
        <w:rPr>
          <w:rFonts w:ascii="Garamond" w:hAnsi="Garamond" w:cs="Arial"/>
          <w:b/>
        </w:rPr>
        <w:t>_________</w:t>
      </w:r>
    </w:p>
    <w:p w14:paraId="4902CCBE" w14:textId="77777777" w:rsidR="00901827" w:rsidRPr="00316605" w:rsidRDefault="00901827" w:rsidP="00901827">
      <w:pPr>
        <w:pStyle w:val="NoSpacing"/>
        <w:spacing w:after="120"/>
        <w:rPr>
          <w:rFonts w:ascii="Garamond" w:hAnsi="Garamond" w:cs="Times New Roman"/>
          <w:b/>
        </w:rPr>
      </w:pPr>
      <w:r w:rsidRPr="00316605">
        <w:rPr>
          <w:rFonts w:ascii="Garamond" w:hAnsi="Garamond" w:cs="Times New Roman"/>
          <w:b/>
        </w:rPr>
        <w:t xml:space="preserve">BACKGROUND INFORMATION: </w:t>
      </w:r>
    </w:p>
    <w:p w14:paraId="0B7574A3" w14:textId="77777777" w:rsidR="00901827" w:rsidRPr="00316605" w:rsidRDefault="00901827" w:rsidP="00901827">
      <w:pPr>
        <w:spacing w:after="120" w:line="240" w:lineRule="auto"/>
        <w:jc w:val="both"/>
        <w:rPr>
          <w:rFonts w:ascii="Garamond" w:hAnsi="Garamond" w:cs="Arial"/>
          <w:color w:val="FF0000"/>
        </w:rPr>
      </w:pPr>
      <w:r w:rsidRPr="00316605">
        <w:rPr>
          <w:rFonts w:ascii="Garamond" w:hAnsi="Garamond" w:cs="Arial"/>
          <w:color w:val="FF0000"/>
        </w:rPr>
        <w:t xml:space="preserve">(State reason for repealing </w:t>
      </w:r>
      <w:r>
        <w:rPr>
          <w:rFonts w:ascii="Garamond" w:hAnsi="Garamond" w:cs="Arial"/>
          <w:color w:val="FF0000"/>
        </w:rPr>
        <w:t>Policy</w:t>
      </w:r>
      <w:r w:rsidRPr="00316605">
        <w:rPr>
          <w:rFonts w:ascii="Garamond" w:hAnsi="Garamond" w:cs="Arial"/>
          <w:color w:val="FF0000"/>
        </w:rPr>
        <w:t>):</w:t>
      </w:r>
    </w:p>
    <w:p w14:paraId="34083C00" w14:textId="77777777" w:rsidR="00901827" w:rsidRPr="00316605" w:rsidRDefault="00901827" w:rsidP="00901827">
      <w:pPr>
        <w:pStyle w:val="NoSpacing"/>
        <w:spacing w:after="120"/>
        <w:rPr>
          <w:rFonts w:ascii="Garamond" w:hAnsi="Garamond" w:cs="Arial"/>
          <w:b/>
        </w:rPr>
      </w:pPr>
      <w:r w:rsidRPr="00316605">
        <w:rPr>
          <w:rFonts w:ascii="Garamond" w:hAnsi="Garamond" w:cs="Arial"/>
          <w:b/>
        </w:rPr>
        <w:t>______________________________________________________________________________</w:t>
      </w:r>
      <w:r>
        <w:rPr>
          <w:rFonts w:ascii="Garamond" w:hAnsi="Garamond" w:cs="Arial"/>
          <w:b/>
        </w:rPr>
        <w:t>_________</w:t>
      </w:r>
    </w:p>
    <w:p w14:paraId="3AF29AFA" w14:textId="77777777" w:rsidR="00901827" w:rsidRPr="004825E5" w:rsidRDefault="00901827" w:rsidP="00901827">
      <w:pPr>
        <w:pStyle w:val="NoSpacing"/>
        <w:spacing w:after="120"/>
        <w:rPr>
          <w:rFonts w:ascii="Garamond" w:hAnsi="Garamond" w:cs="Times New Roman"/>
          <w:b/>
        </w:rPr>
      </w:pPr>
      <w:r w:rsidRPr="004825E5">
        <w:rPr>
          <w:rFonts w:ascii="Garamond" w:hAnsi="Garamond" w:cs="Times New Roman"/>
          <w:b/>
        </w:rPr>
        <w:t>FINANCIAL IMPACT (if applicable):</w:t>
      </w:r>
    </w:p>
    <w:p w14:paraId="08302D89" w14:textId="77777777" w:rsidR="00901827" w:rsidRPr="004825E5" w:rsidRDefault="00901827" w:rsidP="00901827">
      <w:pPr>
        <w:pStyle w:val="NoSpacing"/>
        <w:spacing w:after="120"/>
        <w:rPr>
          <w:rFonts w:ascii="Garamond" w:hAnsi="Garamond" w:cs="Arial"/>
          <w:b/>
        </w:rPr>
      </w:pPr>
      <w:r w:rsidRPr="004825E5">
        <w:rPr>
          <w:rFonts w:ascii="Garamond" w:hAnsi="Garamond" w:cs="Arial"/>
          <w:b/>
        </w:rPr>
        <w:t>_______________________________________________________________________________________</w:t>
      </w:r>
    </w:p>
    <w:p w14:paraId="3B4F8389" w14:textId="77777777" w:rsidR="00901827" w:rsidRPr="00316605" w:rsidRDefault="00901827" w:rsidP="00901827">
      <w:pPr>
        <w:pStyle w:val="NoSpacing"/>
        <w:spacing w:after="120"/>
        <w:rPr>
          <w:rFonts w:ascii="Garamond" w:hAnsi="Garamond" w:cs="Arial"/>
          <w:b/>
          <w:bCs/>
        </w:rPr>
      </w:pPr>
      <w:r w:rsidRPr="004825E5">
        <w:rPr>
          <w:rFonts w:ascii="Garamond" w:hAnsi="Garamond" w:cs="Times New Roman"/>
          <w:b/>
        </w:rPr>
        <w:t>STRATEGIC GOAL(S) ITEM SUPPORTS:</w:t>
      </w:r>
      <w:r w:rsidRPr="00316605">
        <w:rPr>
          <w:rFonts w:ascii="Garamond" w:hAnsi="Garamond" w:cs="Times New Roman"/>
          <w:b/>
        </w:rPr>
        <w:t xml:space="preserve"> </w:t>
      </w:r>
    </w:p>
    <w:p w14:paraId="74760365" w14:textId="17FE4193" w:rsidR="00901827" w:rsidRPr="00316605" w:rsidRDefault="00AC78AF" w:rsidP="00901827">
      <w:pPr>
        <w:pStyle w:val="NoSpacing"/>
        <w:spacing w:after="120"/>
        <w:rPr>
          <w:rFonts w:ascii="Garamond" w:hAnsi="Garamond" w:cs="Arial"/>
          <w:bCs/>
          <w:color w:val="FF0000"/>
        </w:rPr>
      </w:pPr>
      <w:hyperlink r:id="rId9" w:history="1">
        <w:r w:rsidR="00901827" w:rsidRPr="00BC1B39">
          <w:rPr>
            <w:rStyle w:val="Hyperlink"/>
            <w:rFonts w:ascii="Garamond" w:hAnsi="Garamond" w:cs="Arial"/>
            <w:bCs/>
            <w:color w:val="0000C8"/>
          </w:rPr>
          <w:t>USF Strategic Plan 2013-2018</w:t>
        </w:r>
      </w:hyperlink>
      <w:r w:rsidR="00901827" w:rsidRPr="00BC1B39">
        <w:rPr>
          <w:rFonts w:ascii="Garamond" w:hAnsi="Garamond" w:cs="Arial"/>
          <w:bCs/>
          <w:color w:val="0000C8"/>
        </w:rPr>
        <w:t xml:space="preserve"> </w:t>
      </w:r>
      <w:r w:rsidR="00901827" w:rsidRPr="001365BE">
        <w:rPr>
          <w:rFonts w:ascii="Garamond" w:hAnsi="Garamond" w:cs="Arial"/>
          <w:bCs/>
        </w:rPr>
        <w:t xml:space="preserve">Goal(s) </w:t>
      </w:r>
      <w:r w:rsidR="00901827" w:rsidRPr="00316605">
        <w:rPr>
          <w:rFonts w:ascii="Garamond" w:hAnsi="Garamond" w:cs="Arial"/>
          <w:bCs/>
          <w:color w:val="FF0000"/>
        </w:rPr>
        <w:t>(provide goal #)</w:t>
      </w:r>
    </w:p>
    <w:p w14:paraId="6E6D37B8" w14:textId="77777777" w:rsidR="00901827" w:rsidRPr="00316605" w:rsidRDefault="00901827" w:rsidP="00901827">
      <w:pPr>
        <w:pStyle w:val="NoSpacing"/>
        <w:spacing w:after="120"/>
        <w:rPr>
          <w:rFonts w:ascii="Garamond" w:hAnsi="Garamond" w:cs="Arial"/>
          <w:bCs/>
          <w:color w:val="FF0000"/>
        </w:rPr>
      </w:pPr>
      <w:r w:rsidRPr="00316605">
        <w:rPr>
          <w:rFonts w:ascii="Garamond" w:hAnsi="Garamond" w:cs="Arial"/>
          <w:bCs/>
          <w:color w:val="FF0000"/>
        </w:rPr>
        <w:t xml:space="preserve"> Goals 1-4:</w:t>
      </w:r>
    </w:p>
    <w:p w14:paraId="6EFF7BC3" w14:textId="77777777" w:rsidR="00901827" w:rsidRPr="00316605" w:rsidRDefault="00901827" w:rsidP="00901827">
      <w:pPr>
        <w:pStyle w:val="NoSpacing"/>
        <w:numPr>
          <w:ilvl w:val="0"/>
          <w:numId w:val="1"/>
        </w:numPr>
        <w:spacing w:after="120"/>
        <w:rPr>
          <w:rFonts w:ascii="Garamond" w:hAnsi="Garamond" w:cs="Times New Roman"/>
          <w:b/>
        </w:rPr>
      </w:pPr>
      <w:r w:rsidRPr="00316605">
        <w:rPr>
          <w:rFonts w:ascii="Garamond" w:hAnsi="Garamond" w:cs="Arial"/>
          <w:bCs/>
          <w:color w:val="FF0000"/>
        </w:rPr>
        <w:t>Well-educated and highly skilled global citizens through our continuing commitment to student success</w:t>
      </w:r>
    </w:p>
    <w:p w14:paraId="5A3BD3A9" w14:textId="77777777" w:rsidR="00901827" w:rsidRPr="00316605" w:rsidRDefault="00901827" w:rsidP="00901827">
      <w:pPr>
        <w:pStyle w:val="NoSpacing"/>
        <w:numPr>
          <w:ilvl w:val="0"/>
          <w:numId w:val="1"/>
        </w:numPr>
        <w:spacing w:after="120"/>
        <w:rPr>
          <w:rFonts w:ascii="Garamond" w:hAnsi="Garamond" w:cs="Times New Roman"/>
          <w:b/>
        </w:rPr>
      </w:pPr>
      <w:r w:rsidRPr="00316605">
        <w:rPr>
          <w:rFonts w:ascii="Garamond" w:hAnsi="Garamond" w:cs="Arial"/>
          <w:bCs/>
          <w:color w:val="FF0000"/>
        </w:rPr>
        <w:t>High-impact research and innovation to change lives, improve health, and foster sustainable development and positive societal change</w:t>
      </w:r>
    </w:p>
    <w:p w14:paraId="4433E2EB" w14:textId="77777777" w:rsidR="00901827" w:rsidRPr="00316605" w:rsidRDefault="00901827" w:rsidP="00901827">
      <w:pPr>
        <w:pStyle w:val="NoSpacing"/>
        <w:numPr>
          <w:ilvl w:val="0"/>
          <w:numId w:val="1"/>
        </w:numPr>
        <w:spacing w:after="120"/>
        <w:rPr>
          <w:rFonts w:ascii="Garamond" w:hAnsi="Garamond" w:cs="Times New Roman"/>
          <w:b/>
        </w:rPr>
      </w:pPr>
      <w:r w:rsidRPr="00316605">
        <w:rPr>
          <w:rFonts w:ascii="Garamond" w:hAnsi="Garamond" w:cs="Arial"/>
          <w:bCs/>
          <w:color w:val="FF0000"/>
        </w:rPr>
        <w:t>A highly effective, major economic engine, creating new partnerships to build a strong and sustainable future for Florida in the global economy</w:t>
      </w:r>
    </w:p>
    <w:p w14:paraId="15953A20" w14:textId="77777777" w:rsidR="00901827" w:rsidRPr="00316605" w:rsidRDefault="00901827" w:rsidP="00901827">
      <w:pPr>
        <w:pStyle w:val="NoSpacing"/>
        <w:numPr>
          <w:ilvl w:val="0"/>
          <w:numId w:val="1"/>
        </w:numPr>
        <w:spacing w:after="120"/>
        <w:rPr>
          <w:rFonts w:ascii="Garamond" w:hAnsi="Garamond" w:cs="Times New Roman"/>
          <w:b/>
        </w:rPr>
      </w:pPr>
      <w:r w:rsidRPr="00316605">
        <w:rPr>
          <w:rFonts w:ascii="Garamond" w:hAnsi="Garamond" w:cs="Arial"/>
          <w:bCs/>
          <w:color w:val="FF0000"/>
        </w:rPr>
        <w:t>Sound financial management to establish a strong and sustainable economic base in support of USF’s continued academic advancement</w:t>
      </w:r>
    </w:p>
    <w:p w14:paraId="18E38E8E" w14:textId="77777777" w:rsidR="00901827" w:rsidRPr="00316605" w:rsidRDefault="00901827" w:rsidP="00901827">
      <w:pPr>
        <w:pStyle w:val="NoSpacing"/>
        <w:spacing w:after="120"/>
        <w:rPr>
          <w:rFonts w:ascii="Garamond" w:hAnsi="Garamond" w:cs="Arial"/>
          <w:b/>
        </w:rPr>
      </w:pPr>
      <w:r w:rsidRPr="00316605">
        <w:rPr>
          <w:rFonts w:ascii="Garamond" w:hAnsi="Garamond" w:cs="Arial"/>
          <w:b/>
        </w:rPr>
        <w:t>______________________________________________________________________________</w:t>
      </w:r>
      <w:r>
        <w:rPr>
          <w:rFonts w:ascii="Garamond" w:hAnsi="Garamond" w:cs="Arial"/>
          <w:b/>
        </w:rPr>
        <w:t>_________</w:t>
      </w:r>
    </w:p>
    <w:p w14:paraId="28D851FE" w14:textId="77777777" w:rsidR="009C558D" w:rsidRDefault="009C558D" w:rsidP="00901827">
      <w:pPr>
        <w:pStyle w:val="NoSpacing"/>
        <w:spacing w:after="120"/>
        <w:rPr>
          <w:rFonts w:ascii="Garamond" w:hAnsi="Garamond" w:cs="Times New Roman"/>
          <w:b/>
        </w:rPr>
      </w:pPr>
    </w:p>
    <w:p w14:paraId="7C46BA49" w14:textId="10265004" w:rsidR="00901827" w:rsidRPr="00316605" w:rsidRDefault="00901827" w:rsidP="00901827">
      <w:pPr>
        <w:pStyle w:val="NoSpacing"/>
        <w:spacing w:after="120"/>
        <w:rPr>
          <w:rFonts w:ascii="Garamond" w:hAnsi="Garamond" w:cs="Arial"/>
          <w:b/>
        </w:rPr>
      </w:pPr>
      <w:r w:rsidRPr="00316605">
        <w:rPr>
          <w:rFonts w:ascii="Garamond" w:hAnsi="Garamond" w:cs="Times New Roman"/>
          <w:b/>
        </w:rPr>
        <w:t xml:space="preserve">APPROVED BY: </w:t>
      </w:r>
      <w:r w:rsidRPr="00316605">
        <w:rPr>
          <w:rFonts w:ascii="Garamond" w:hAnsi="Garamond" w:cs="Arial"/>
          <w:bCs/>
          <w:color w:val="FF0000"/>
        </w:rPr>
        <w:t>(provide name and title of Vice President or other Responsible Officer who reviewed and approved repeal)</w:t>
      </w:r>
    </w:p>
    <w:p w14:paraId="40658040" w14:textId="77777777" w:rsidR="00901827" w:rsidRPr="00316605" w:rsidRDefault="00901827" w:rsidP="00901827">
      <w:pPr>
        <w:pStyle w:val="NoSpacing"/>
        <w:spacing w:after="120"/>
        <w:rPr>
          <w:rFonts w:ascii="Garamond" w:hAnsi="Garamond" w:cs="Arial"/>
          <w:b/>
        </w:rPr>
      </w:pPr>
      <w:r w:rsidRPr="00316605">
        <w:rPr>
          <w:rFonts w:ascii="Garamond" w:hAnsi="Garamond" w:cs="Arial"/>
          <w:b/>
        </w:rPr>
        <w:t>______________________________________________________________________________</w:t>
      </w:r>
      <w:r>
        <w:rPr>
          <w:rFonts w:ascii="Garamond" w:hAnsi="Garamond" w:cs="Arial"/>
          <w:b/>
        </w:rPr>
        <w:t>_________</w:t>
      </w:r>
    </w:p>
    <w:p w14:paraId="10F6003A" w14:textId="77777777" w:rsidR="00901827" w:rsidRDefault="00901827" w:rsidP="00901827">
      <w:pPr>
        <w:pStyle w:val="NoSpacing"/>
        <w:spacing w:after="120"/>
        <w:rPr>
          <w:rFonts w:ascii="Garamond" w:hAnsi="Garamond" w:cs="Arial"/>
          <w:b/>
        </w:rPr>
      </w:pPr>
    </w:p>
    <w:p w14:paraId="487376E7" w14:textId="77777777" w:rsidR="00901827" w:rsidRDefault="00901827" w:rsidP="00901827">
      <w:pPr>
        <w:pStyle w:val="NoSpacing"/>
        <w:spacing w:after="120"/>
        <w:rPr>
          <w:rFonts w:ascii="Garamond" w:hAnsi="Garamond" w:cs="Arial"/>
          <w:b/>
        </w:rPr>
      </w:pPr>
    </w:p>
    <w:p w14:paraId="10A560D9" w14:textId="77777777" w:rsidR="00F62F36" w:rsidRDefault="00F62F36"/>
    <w:sectPr w:rsidR="00F62F36" w:rsidSect="00316605">
      <w:footerReference w:type="default" r:id="rId10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83D83" w14:textId="77777777" w:rsidR="006B46A3" w:rsidRDefault="00CB6697">
      <w:pPr>
        <w:spacing w:after="0" w:line="240" w:lineRule="auto"/>
      </w:pPr>
      <w:r>
        <w:separator/>
      </w:r>
    </w:p>
  </w:endnote>
  <w:endnote w:type="continuationSeparator" w:id="0">
    <w:p w14:paraId="63BA1250" w14:textId="77777777" w:rsidR="006B46A3" w:rsidRDefault="00CB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F798" w14:textId="77777777" w:rsidR="001613DA" w:rsidRPr="00075E10" w:rsidRDefault="00075E10" w:rsidP="00075E10">
    <w:pPr>
      <w:pStyle w:val="NoSpacing"/>
      <w:spacing w:after="120"/>
      <w:rPr>
        <w:rFonts w:ascii="Garamond" w:hAnsi="Garamond" w:cs="Arial"/>
        <w:b/>
        <w:sz w:val="20"/>
        <w:szCs w:val="20"/>
      </w:rPr>
    </w:pPr>
    <w:r>
      <w:rPr>
        <w:rFonts w:ascii="Garamond" w:hAnsi="Garamond" w:cs="Arial"/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CE2B1" w14:textId="77777777" w:rsidR="006B46A3" w:rsidRDefault="00CB6697">
      <w:pPr>
        <w:spacing w:after="0" w:line="240" w:lineRule="auto"/>
      </w:pPr>
      <w:r>
        <w:separator/>
      </w:r>
    </w:p>
  </w:footnote>
  <w:footnote w:type="continuationSeparator" w:id="0">
    <w:p w14:paraId="6F6F1F0C" w14:textId="77777777" w:rsidR="006B46A3" w:rsidRDefault="00CB6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B2295"/>
    <w:multiLevelType w:val="hybridMultilevel"/>
    <w:tmpl w:val="BDBEC97A"/>
    <w:lvl w:ilvl="0" w:tplc="D7C423B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827"/>
    <w:rsid w:val="000406D8"/>
    <w:rsid w:val="00066D4B"/>
    <w:rsid w:val="00075E10"/>
    <w:rsid w:val="000E2551"/>
    <w:rsid w:val="00166748"/>
    <w:rsid w:val="00273018"/>
    <w:rsid w:val="00346E3C"/>
    <w:rsid w:val="00456D0E"/>
    <w:rsid w:val="00497F95"/>
    <w:rsid w:val="0064176A"/>
    <w:rsid w:val="006B46A3"/>
    <w:rsid w:val="00901827"/>
    <w:rsid w:val="00904C58"/>
    <w:rsid w:val="009C1FBA"/>
    <w:rsid w:val="009C558D"/>
    <w:rsid w:val="00AC78AF"/>
    <w:rsid w:val="00B0769F"/>
    <w:rsid w:val="00BC1B39"/>
    <w:rsid w:val="00C56E33"/>
    <w:rsid w:val="00CB6697"/>
    <w:rsid w:val="00F62F36"/>
    <w:rsid w:val="00FD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EE455"/>
  <w15:docId w15:val="{76B9E6B8-A7BF-4237-BFCB-517A30C9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18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18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1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827"/>
  </w:style>
  <w:style w:type="paragraph" w:styleId="Footer">
    <w:name w:val="footer"/>
    <w:basedOn w:val="Normal"/>
    <w:link w:val="FooterChar"/>
    <w:uiPriority w:val="99"/>
    <w:unhideWhenUsed/>
    <w:rsid w:val="00901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827"/>
  </w:style>
  <w:style w:type="character" w:styleId="FollowedHyperlink">
    <w:name w:val="FollowedHyperlink"/>
    <w:basedOn w:val="DefaultParagraphFont"/>
    <w:uiPriority w:val="99"/>
    <w:semiHidden/>
    <w:unhideWhenUsed/>
    <w:rsid w:val="006417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f.box.com/v/usfpolicy0-00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ulationspolicies@usf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sf.edu/ods/documents/strategicplans/usf-strategic-plan-2013-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271</Words>
  <Characters>1970</Characters>
  <Application>Microsoft Office Word</Application>
  <DocSecurity>0</DocSecurity>
  <PresentationFormat/>
  <Lines>52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request-to-repeal-policy-form.docx (00116880).DOCX</dc:title>
  <dc:subject>wdNOSTAMP</dc:subject>
  <dc:creator>Kokotilo, Kathaleen</dc:creator>
  <cp:keywords/>
  <dc:description/>
  <cp:lastModifiedBy>Ciaccio, Patsy</cp:lastModifiedBy>
  <cp:revision>18</cp:revision>
  <cp:lastPrinted>2020-12-01T19:24:00Z</cp:lastPrinted>
  <dcterms:created xsi:type="dcterms:W3CDTF">2016-11-28T17:19:00Z</dcterms:created>
  <dcterms:modified xsi:type="dcterms:W3CDTF">2020-12-01T19:24:00Z</dcterms:modified>
</cp:coreProperties>
</file>