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90BC" w14:textId="77777777" w:rsidR="00663F21" w:rsidRPr="00663F21" w:rsidRDefault="00663F21" w:rsidP="00663F21">
      <w:pPr>
        <w:spacing w:after="0" w:line="360" w:lineRule="auto"/>
        <w:jc w:val="center"/>
      </w:pPr>
      <w:bookmarkStart w:id="0" w:name="_Toc501359804"/>
      <w:r w:rsidRPr="00663F21">
        <w:t>STANDARD OPERATING PROCEDURE</w:t>
      </w:r>
      <w:bookmarkEnd w:id="0"/>
      <w:r w:rsidR="00703F59">
        <w:t>- REPRODUC</w:t>
      </w:r>
      <w:r w:rsidR="0014118C">
        <w:t>T</w:t>
      </w:r>
      <w:r w:rsidR="00703F59">
        <w:t xml:space="preserve">IVE </w:t>
      </w:r>
      <w:r w:rsidR="00B34045">
        <w:t>TOXINS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4E168870" w14:textId="77777777" w:rsidTr="00DD259D">
        <w:trPr>
          <w:trHeight w:val="811"/>
          <w:jc w:val="center"/>
        </w:trPr>
        <w:tc>
          <w:tcPr>
            <w:tcW w:w="5000" w:type="pct"/>
            <w:gridSpan w:val="4"/>
            <w:shd w:val="clear" w:color="auto" w:fill="EAF1DD"/>
            <w:vAlign w:val="center"/>
          </w:tcPr>
          <w:p w14:paraId="08415996" w14:textId="77777777" w:rsidR="00663F21" w:rsidRPr="00663F21" w:rsidRDefault="00663F21" w:rsidP="00663F21">
            <w:pPr>
              <w:spacing w:line="360" w:lineRule="auto"/>
              <w:rPr>
                <w:b/>
                <w:bCs/>
              </w:rPr>
            </w:pPr>
            <w:r w:rsidRPr="00663F21">
              <w:rPr>
                <w:b/>
                <w:bCs/>
              </w:rPr>
              <w:t>CONTACT INFORMATION</w:t>
            </w:r>
          </w:p>
        </w:tc>
      </w:tr>
      <w:tr w:rsidR="00663F21" w:rsidRPr="00663F21" w14:paraId="6E446D1A" w14:textId="77777777" w:rsidTr="00DD259D">
        <w:trPr>
          <w:trHeight w:val="283"/>
          <w:jc w:val="center"/>
        </w:trPr>
        <w:tc>
          <w:tcPr>
            <w:tcW w:w="1096" w:type="pct"/>
          </w:tcPr>
          <w:p w14:paraId="517D0C53" w14:textId="77777777" w:rsidR="00663F21" w:rsidRPr="00663F21" w:rsidRDefault="00663F21" w:rsidP="00663F21">
            <w:pPr>
              <w:spacing w:line="360" w:lineRule="auto"/>
              <w:rPr>
                <w:b/>
              </w:rPr>
            </w:pPr>
            <w:r w:rsidRPr="00663F21">
              <w:rPr>
                <w:b/>
              </w:rPr>
              <w:t>Location</w:t>
            </w:r>
          </w:p>
        </w:tc>
        <w:tc>
          <w:tcPr>
            <w:tcW w:w="2015" w:type="pct"/>
            <w:gridSpan w:val="2"/>
          </w:tcPr>
          <w:p w14:paraId="454EAB9C" w14:textId="77777777" w:rsidR="00663F21" w:rsidRPr="00663F21" w:rsidRDefault="00663F21" w:rsidP="007555AF">
            <w:pPr>
              <w:spacing w:line="360" w:lineRule="auto"/>
              <w:rPr>
                <w:bCs/>
              </w:rPr>
            </w:pPr>
            <w:r w:rsidRPr="00663F21">
              <w:rPr>
                <w:bCs/>
              </w:rPr>
              <w:t>Building:</w:t>
            </w:r>
            <w:r w:rsidR="00261F1A">
              <w:rPr>
                <w:bCs/>
              </w:rPr>
              <w:t xml:space="preserve"> </w:t>
            </w:r>
          </w:p>
        </w:tc>
        <w:tc>
          <w:tcPr>
            <w:tcW w:w="1889" w:type="pct"/>
          </w:tcPr>
          <w:p w14:paraId="761A693E" w14:textId="77777777" w:rsidR="00663F21" w:rsidRPr="00663F21" w:rsidRDefault="00663F21" w:rsidP="00663F21">
            <w:pPr>
              <w:spacing w:line="360" w:lineRule="auto"/>
              <w:rPr>
                <w:bCs/>
              </w:rPr>
            </w:pPr>
            <w:r w:rsidRPr="00663F21">
              <w:rPr>
                <w:bCs/>
              </w:rPr>
              <w:t>Room:</w:t>
            </w:r>
          </w:p>
        </w:tc>
      </w:tr>
      <w:tr w:rsidR="00663F21" w:rsidRPr="00663F21" w14:paraId="4FAEA302" w14:textId="77777777" w:rsidTr="00DD259D">
        <w:trPr>
          <w:trHeight w:val="283"/>
          <w:jc w:val="center"/>
        </w:trPr>
        <w:tc>
          <w:tcPr>
            <w:tcW w:w="1096" w:type="pct"/>
          </w:tcPr>
          <w:p w14:paraId="521A68C5" w14:textId="77777777" w:rsidR="00663F21" w:rsidRPr="00663F21" w:rsidRDefault="00663F21" w:rsidP="00663F21">
            <w:pPr>
              <w:spacing w:line="360" w:lineRule="auto"/>
              <w:rPr>
                <w:b/>
              </w:rPr>
            </w:pPr>
            <w:r w:rsidRPr="00663F21">
              <w:rPr>
                <w:b/>
              </w:rPr>
              <w:t>Street Address:</w:t>
            </w:r>
          </w:p>
        </w:tc>
        <w:tc>
          <w:tcPr>
            <w:tcW w:w="3904" w:type="pct"/>
            <w:gridSpan w:val="3"/>
          </w:tcPr>
          <w:p w14:paraId="5A321DD0" w14:textId="77777777" w:rsidR="00663F21" w:rsidRPr="00663F21" w:rsidRDefault="00663F21" w:rsidP="00663F21">
            <w:pPr>
              <w:spacing w:line="360" w:lineRule="auto"/>
              <w:rPr>
                <w:bCs/>
              </w:rPr>
            </w:pPr>
          </w:p>
        </w:tc>
      </w:tr>
      <w:tr w:rsidR="00663F21" w:rsidRPr="00663F21" w14:paraId="01B5A360" w14:textId="77777777" w:rsidTr="00DD259D">
        <w:trPr>
          <w:trHeight w:val="283"/>
          <w:jc w:val="center"/>
        </w:trPr>
        <w:tc>
          <w:tcPr>
            <w:tcW w:w="1096" w:type="pct"/>
            <w:vMerge w:val="restart"/>
          </w:tcPr>
          <w:p w14:paraId="79B05386" w14:textId="77777777" w:rsidR="00663F21" w:rsidRPr="00663F21" w:rsidRDefault="00663F21" w:rsidP="00663F21">
            <w:pPr>
              <w:spacing w:line="360" w:lineRule="auto"/>
              <w:rPr>
                <w:b/>
              </w:rPr>
            </w:pPr>
            <w:r w:rsidRPr="00663F21">
              <w:rPr>
                <w:b/>
              </w:rPr>
              <w:t>Lab Safety Contact:</w:t>
            </w:r>
          </w:p>
        </w:tc>
        <w:tc>
          <w:tcPr>
            <w:tcW w:w="3904" w:type="pct"/>
            <w:gridSpan w:val="3"/>
          </w:tcPr>
          <w:p w14:paraId="7C8126AD" w14:textId="77777777" w:rsidR="00663F21" w:rsidRPr="00663F21" w:rsidRDefault="00663F21" w:rsidP="00663F21">
            <w:pPr>
              <w:spacing w:line="360" w:lineRule="auto"/>
              <w:rPr>
                <w:bCs/>
              </w:rPr>
            </w:pPr>
            <w:r w:rsidRPr="00663F21">
              <w:rPr>
                <w:bCs/>
              </w:rPr>
              <w:t>Name:</w:t>
            </w:r>
          </w:p>
        </w:tc>
      </w:tr>
      <w:tr w:rsidR="00663F21" w:rsidRPr="00663F21" w14:paraId="1C492F36" w14:textId="77777777" w:rsidTr="00DD259D">
        <w:trPr>
          <w:trHeight w:val="283"/>
          <w:jc w:val="center"/>
        </w:trPr>
        <w:tc>
          <w:tcPr>
            <w:tcW w:w="1096" w:type="pct"/>
            <w:vMerge/>
          </w:tcPr>
          <w:p w14:paraId="30495C56" w14:textId="77777777" w:rsidR="00663F21" w:rsidRPr="00663F21" w:rsidRDefault="00663F21" w:rsidP="00663F21">
            <w:pPr>
              <w:spacing w:line="360" w:lineRule="auto"/>
              <w:rPr>
                <w:b/>
              </w:rPr>
            </w:pPr>
          </w:p>
        </w:tc>
        <w:tc>
          <w:tcPr>
            <w:tcW w:w="1952" w:type="pct"/>
          </w:tcPr>
          <w:p w14:paraId="09682D82" w14:textId="77777777" w:rsidR="00663F21" w:rsidRPr="00663F21" w:rsidRDefault="00663F21" w:rsidP="00663F21">
            <w:pPr>
              <w:spacing w:line="360" w:lineRule="auto"/>
              <w:rPr>
                <w:bCs/>
              </w:rPr>
            </w:pPr>
            <w:r w:rsidRPr="00663F21">
              <w:rPr>
                <w:bCs/>
              </w:rPr>
              <w:t>Lab Phone:</w:t>
            </w:r>
          </w:p>
        </w:tc>
        <w:tc>
          <w:tcPr>
            <w:tcW w:w="1952" w:type="pct"/>
            <w:gridSpan w:val="2"/>
          </w:tcPr>
          <w:p w14:paraId="7CA68BAC" w14:textId="77777777" w:rsidR="00663F21" w:rsidRPr="00663F21" w:rsidRDefault="00663F21" w:rsidP="00663F21">
            <w:pPr>
              <w:spacing w:line="360" w:lineRule="auto"/>
              <w:rPr>
                <w:bCs/>
              </w:rPr>
            </w:pPr>
            <w:r w:rsidRPr="00663F21">
              <w:rPr>
                <w:bCs/>
              </w:rPr>
              <w:t>Office Phone:</w:t>
            </w:r>
          </w:p>
        </w:tc>
      </w:tr>
      <w:tr w:rsidR="00663F21" w:rsidRPr="00663F21" w14:paraId="7FFFF0E3" w14:textId="77777777" w:rsidTr="00DD259D">
        <w:trPr>
          <w:trHeight w:val="283"/>
          <w:jc w:val="center"/>
        </w:trPr>
        <w:tc>
          <w:tcPr>
            <w:tcW w:w="1096" w:type="pct"/>
          </w:tcPr>
          <w:p w14:paraId="3EA4E97C" w14:textId="77777777" w:rsidR="00663F21" w:rsidRPr="00663F21" w:rsidRDefault="00663F21" w:rsidP="00663F21">
            <w:pPr>
              <w:spacing w:line="360" w:lineRule="auto"/>
              <w:rPr>
                <w:b/>
              </w:rPr>
            </w:pPr>
            <w:r w:rsidRPr="00663F21">
              <w:rPr>
                <w:b/>
              </w:rPr>
              <w:t>Emergency Contact</w:t>
            </w:r>
          </w:p>
        </w:tc>
        <w:tc>
          <w:tcPr>
            <w:tcW w:w="1952" w:type="pct"/>
          </w:tcPr>
          <w:p w14:paraId="579DFCBB" w14:textId="77777777" w:rsidR="00663F21" w:rsidRPr="00663F21" w:rsidRDefault="00663F21" w:rsidP="00663F21">
            <w:pPr>
              <w:spacing w:line="360" w:lineRule="auto"/>
              <w:rPr>
                <w:bCs/>
              </w:rPr>
            </w:pPr>
            <w:r w:rsidRPr="00663F21">
              <w:rPr>
                <w:bCs/>
              </w:rPr>
              <w:t>Name:</w:t>
            </w:r>
          </w:p>
        </w:tc>
        <w:tc>
          <w:tcPr>
            <w:tcW w:w="1952" w:type="pct"/>
            <w:gridSpan w:val="2"/>
          </w:tcPr>
          <w:p w14:paraId="62F58519" w14:textId="77777777" w:rsidR="00663F21" w:rsidRPr="00663F21" w:rsidRDefault="00663F21" w:rsidP="00663F21">
            <w:pPr>
              <w:spacing w:line="360" w:lineRule="auto"/>
              <w:rPr>
                <w:bCs/>
              </w:rPr>
            </w:pPr>
            <w:r w:rsidRPr="00663F21">
              <w:rPr>
                <w:bCs/>
              </w:rPr>
              <w:t>Phone:</w:t>
            </w:r>
          </w:p>
        </w:tc>
      </w:tr>
      <w:tr w:rsidR="00386CCE" w:rsidRPr="00663F21" w14:paraId="781EEB13" w14:textId="77777777" w:rsidTr="00386CCE">
        <w:trPr>
          <w:trHeight w:val="283"/>
          <w:jc w:val="center"/>
        </w:trPr>
        <w:tc>
          <w:tcPr>
            <w:tcW w:w="5000" w:type="pct"/>
            <w:gridSpan w:val="4"/>
            <w:shd w:val="clear" w:color="auto" w:fill="E2EFD9" w:themeFill="accent6" w:themeFillTint="33"/>
          </w:tcPr>
          <w:p w14:paraId="18C9286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8CEE6ED" w14:textId="77777777" w:rsidTr="00386CCE">
        <w:trPr>
          <w:trHeight w:val="283"/>
          <w:jc w:val="center"/>
        </w:trPr>
        <w:tc>
          <w:tcPr>
            <w:tcW w:w="5000" w:type="pct"/>
            <w:gridSpan w:val="4"/>
          </w:tcPr>
          <w:p w14:paraId="552D2FF0" w14:textId="77777777" w:rsidR="00386CCE" w:rsidRPr="00663F21" w:rsidRDefault="00386CCE" w:rsidP="00386CCE">
            <w:pPr>
              <w:spacing w:line="360" w:lineRule="auto"/>
            </w:pPr>
            <w:r w:rsidRPr="00663F21">
              <w:t>Indicate which type of Standard Operating Procedure applies</w:t>
            </w:r>
          </w:p>
          <w:p w14:paraId="4194E3BA" w14:textId="77777777" w:rsidR="00386CCE" w:rsidRPr="00663F21" w:rsidRDefault="00CA4B35"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7F132BC" w14:textId="77777777" w:rsidR="00386CCE" w:rsidRDefault="00CA4B35"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4B3419CF" w14:textId="77777777" w:rsidR="00386CCE" w:rsidRPr="00386CCE" w:rsidRDefault="00CA4B35" w:rsidP="00E56AAF">
            <w:pPr>
              <w:spacing w:line="360" w:lineRule="auto"/>
            </w:pPr>
            <w:sdt>
              <w:sdtPr>
                <w:id w:val="-259904786"/>
                <w14:checkbox>
                  <w14:checked w14:val="1"/>
                  <w14:checkedState w14:val="2612" w14:font="MS Gothic"/>
                  <w14:uncheckedState w14:val="2610" w14:font="MS Gothic"/>
                </w14:checkbox>
              </w:sdtPr>
              <w:sdtEndPr/>
              <w:sdtContent>
                <w:r w:rsidR="00703F59">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0DD127DD" w14:textId="77777777" w:rsidTr="00386CCE">
        <w:trPr>
          <w:trHeight w:val="283"/>
          <w:jc w:val="center"/>
        </w:trPr>
        <w:tc>
          <w:tcPr>
            <w:tcW w:w="5000" w:type="pct"/>
            <w:gridSpan w:val="4"/>
            <w:shd w:val="clear" w:color="auto" w:fill="E2EFD9" w:themeFill="accent6" w:themeFillTint="33"/>
          </w:tcPr>
          <w:p w14:paraId="247DEBF0"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0B0F7DA4" w14:textId="77777777" w:rsidTr="00386CCE">
        <w:trPr>
          <w:trHeight w:val="283"/>
          <w:jc w:val="center"/>
        </w:trPr>
        <w:tc>
          <w:tcPr>
            <w:tcW w:w="5000" w:type="pct"/>
            <w:gridSpan w:val="4"/>
          </w:tcPr>
          <w:p w14:paraId="2BF2FC50" w14:textId="77777777" w:rsidR="00703F59" w:rsidRPr="00703F59" w:rsidRDefault="00703F59" w:rsidP="00703F59">
            <w:pPr>
              <w:spacing w:line="360" w:lineRule="auto"/>
              <w:ind w:right="901"/>
              <w:rPr>
                <w:b/>
              </w:rPr>
            </w:pPr>
            <w:r w:rsidRPr="00703F59">
              <w:rPr>
                <w:b/>
              </w:rPr>
              <w:t>Reproductive</w:t>
            </w:r>
            <w:r>
              <w:rPr>
                <w:b/>
              </w:rPr>
              <w:t xml:space="preserve"> T</w:t>
            </w:r>
            <w:r w:rsidRPr="00703F59">
              <w:rPr>
                <w:b/>
              </w:rPr>
              <w:t>oxins</w:t>
            </w:r>
            <w:r>
              <w:rPr>
                <w:b/>
              </w:rPr>
              <w:t xml:space="preserve"> (Examples: </w:t>
            </w:r>
            <w:r w:rsidR="00C972A2">
              <w:rPr>
                <w:b/>
              </w:rPr>
              <w:t>Ethylene dibromide, ethylene glycol monomethyl (and ethyl) ethers, Ethylene oxide, Lead, Mercury compounds, Toluene)</w:t>
            </w:r>
          </w:p>
          <w:p w14:paraId="23C6574A" w14:textId="77777777" w:rsidR="00386CCE" w:rsidRPr="00703F59" w:rsidRDefault="00C972A2" w:rsidP="0014118C">
            <w:pPr>
              <w:tabs>
                <w:tab w:val="left" w:pos="8973"/>
              </w:tabs>
              <w:spacing w:line="360" w:lineRule="auto"/>
              <w:ind w:right="901"/>
              <w:rPr>
                <w:b/>
                <w:bCs/>
              </w:rPr>
            </w:pPr>
            <w:r>
              <w:t>Reproductive toxins</w:t>
            </w:r>
            <w:r w:rsidR="00703F59">
              <w:t xml:space="preserve"> are </w:t>
            </w:r>
            <w:r>
              <w:t xml:space="preserve">hazardous </w:t>
            </w:r>
            <w:r w:rsidR="00703F59">
              <w:t>substances that adversely affect reproductive capabilities</w:t>
            </w:r>
            <w:r>
              <w:t xml:space="preserve"> in both males and females, as well as causing adverse effects on offspring’s development. </w:t>
            </w:r>
          </w:p>
        </w:tc>
      </w:tr>
      <w:tr w:rsidR="00663F21" w:rsidRPr="00663F21" w14:paraId="5F8212AE" w14:textId="77777777" w:rsidTr="00DD259D">
        <w:trPr>
          <w:trHeight w:val="360"/>
          <w:jc w:val="center"/>
        </w:trPr>
        <w:tc>
          <w:tcPr>
            <w:tcW w:w="5000" w:type="pct"/>
            <w:gridSpan w:val="4"/>
            <w:shd w:val="clear" w:color="auto" w:fill="EAF1DD"/>
            <w:vAlign w:val="center"/>
          </w:tcPr>
          <w:p w14:paraId="6C53A231" w14:textId="77777777" w:rsidR="00663F21" w:rsidRPr="00663F21" w:rsidRDefault="00663F21" w:rsidP="00663F21">
            <w:pPr>
              <w:spacing w:line="360" w:lineRule="auto"/>
              <w:rPr>
                <w:b/>
                <w:bCs/>
              </w:rPr>
            </w:pPr>
            <w:r w:rsidRPr="00663F21">
              <w:rPr>
                <w:b/>
                <w:bCs/>
              </w:rPr>
              <w:t>HAZARD SUMMARY</w:t>
            </w:r>
          </w:p>
        </w:tc>
      </w:tr>
      <w:tr w:rsidR="00663F21" w:rsidRPr="00663F21" w14:paraId="608CF6AA" w14:textId="77777777" w:rsidTr="00DD259D">
        <w:trPr>
          <w:trHeight w:val="1391"/>
          <w:jc w:val="center"/>
        </w:trPr>
        <w:tc>
          <w:tcPr>
            <w:tcW w:w="5000" w:type="pct"/>
            <w:gridSpan w:val="4"/>
          </w:tcPr>
          <w:p w14:paraId="1C13982C" w14:textId="77777777" w:rsidR="00CA7126" w:rsidRDefault="003F38DB" w:rsidP="00CA7126">
            <w:pPr>
              <w:spacing w:line="360" w:lineRule="auto"/>
            </w:pPr>
            <w:r>
              <w:t xml:space="preserve">Reproductive toxins damage reproductive organs and can cause </w:t>
            </w:r>
            <w:r w:rsidR="00201CD5">
              <w:t xml:space="preserve">chromosomal damage, </w:t>
            </w:r>
            <w:r>
              <w:t>sterility</w:t>
            </w:r>
            <w:r w:rsidR="00201CD5">
              <w:t>,</w:t>
            </w:r>
            <w:r>
              <w:t xml:space="preserve"> birth defects</w:t>
            </w:r>
            <w:r w:rsidR="00201CD5">
              <w:t xml:space="preserve">, or loss of </w:t>
            </w:r>
            <w:r w:rsidR="006D409E">
              <w:t>pregnancy</w:t>
            </w:r>
            <w:r>
              <w:t xml:space="preserve">. </w:t>
            </w:r>
            <w:r w:rsidR="00CA7126">
              <w:t xml:space="preserve">These chemicals may present extreme risk to laboratory workers if not handled properly and additional control measures may be needed. Reproductive toxins are categorized as mutagens or teratogens. </w:t>
            </w:r>
          </w:p>
          <w:p w14:paraId="36C1863C" w14:textId="77777777" w:rsidR="00E91012" w:rsidRPr="00E91012" w:rsidRDefault="00E91012" w:rsidP="00CA7126">
            <w:pPr>
              <w:spacing w:line="360" w:lineRule="auto"/>
            </w:pPr>
            <w:r>
              <w:rPr>
                <w:b/>
              </w:rPr>
              <w:t xml:space="preserve">Mutagens </w:t>
            </w:r>
            <w:r>
              <w:t>are agents that cause change in an organism</w:t>
            </w:r>
            <w:r w:rsidR="0014118C">
              <w:t>’</w:t>
            </w:r>
            <w:r>
              <w:t>s DNA</w:t>
            </w:r>
            <w:r w:rsidR="00201CD5">
              <w:t xml:space="preserve">, </w:t>
            </w:r>
            <w:r>
              <w:t>increasing the frequency</w:t>
            </w:r>
            <w:r w:rsidR="00B50B44">
              <w:t xml:space="preserve"> of mutations that can result in disease or abnormalities in future generations. </w:t>
            </w:r>
            <w:r>
              <w:t xml:space="preserve">Sometimes mutagens can be passed along as a cell divides, causing cancer. </w:t>
            </w:r>
          </w:p>
          <w:p w14:paraId="394772C1" w14:textId="77777777" w:rsidR="00663F21" w:rsidRDefault="00E91012" w:rsidP="00663F21">
            <w:pPr>
              <w:spacing w:line="360" w:lineRule="auto"/>
            </w:pPr>
            <w:r w:rsidRPr="00E91012">
              <w:rPr>
                <w:b/>
              </w:rPr>
              <w:t xml:space="preserve">Teratogens </w:t>
            </w:r>
            <w:r>
              <w:t xml:space="preserve">are agents that can disturb or cause a malformation in the development of an embryo or fetus. They may cause birth defects or the termination of the pregnancy. </w:t>
            </w:r>
          </w:p>
          <w:p w14:paraId="050A307B" w14:textId="77777777" w:rsidR="00B50B44" w:rsidRDefault="00B50B44" w:rsidP="00663F21">
            <w:pPr>
              <w:spacing w:line="360" w:lineRule="auto"/>
            </w:pPr>
            <w:r>
              <w:t xml:space="preserve">Reproductive toxins can act on the body through absorption, injection, ingestion, or inhalation. </w:t>
            </w:r>
          </w:p>
          <w:p w14:paraId="72F29468" w14:textId="77777777" w:rsidR="00DB6C83" w:rsidRDefault="00DB6C83" w:rsidP="00663F21">
            <w:pPr>
              <w:spacing w:line="360" w:lineRule="auto"/>
            </w:pPr>
            <w:r>
              <w:t xml:space="preserve">The Globally Harmonized System of Classification and Labeling of Chemicals (GHS) designates reproductive toxins by one or more of the following H codes: </w:t>
            </w:r>
          </w:p>
          <w:p w14:paraId="5F343CAF" w14:textId="77777777" w:rsidR="00DB6C83" w:rsidRDefault="00DB6C83" w:rsidP="00DB6C83">
            <w:pPr>
              <w:pStyle w:val="ListParagraph"/>
              <w:numPr>
                <w:ilvl w:val="0"/>
                <w:numId w:val="4"/>
              </w:numPr>
              <w:spacing w:line="360" w:lineRule="auto"/>
            </w:pPr>
            <w:r w:rsidRPr="00DB6C83">
              <w:rPr>
                <w:b/>
              </w:rPr>
              <w:t xml:space="preserve">H340 </w:t>
            </w:r>
            <w:r>
              <w:t xml:space="preserve">May cause genetic defects </w:t>
            </w:r>
          </w:p>
          <w:p w14:paraId="7208FCC8" w14:textId="77777777" w:rsidR="00DB6C83" w:rsidRDefault="00DB6C83" w:rsidP="00DB6C83">
            <w:pPr>
              <w:pStyle w:val="ListParagraph"/>
              <w:numPr>
                <w:ilvl w:val="0"/>
                <w:numId w:val="4"/>
              </w:numPr>
              <w:spacing w:line="360" w:lineRule="auto"/>
            </w:pPr>
            <w:r w:rsidRPr="00DB6C83">
              <w:rPr>
                <w:b/>
              </w:rPr>
              <w:t>H341</w:t>
            </w:r>
            <w:r>
              <w:t xml:space="preserve"> Suspected of causing genetic defects </w:t>
            </w:r>
          </w:p>
          <w:p w14:paraId="5DD6847C" w14:textId="77777777" w:rsidR="00DB6C83" w:rsidRDefault="00DB6C83" w:rsidP="00DB6C83">
            <w:pPr>
              <w:pStyle w:val="ListParagraph"/>
              <w:numPr>
                <w:ilvl w:val="0"/>
                <w:numId w:val="4"/>
              </w:numPr>
              <w:spacing w:line="360" w:lineRule="auto"/>
            </w:pPr>
            <w:r w:rsidRPr="00DB6C83">
              <w:rPr>
                <w:b/>
              </w:rPr>
              <w:t>H360</w:t>
            </w:r>
            <w:r>
              <w:t xml:space="preserve"> May damage fertility or the unborn child </w:t>
            </w:r>
          </w:p>
          <w:p w14:paraId="09A55E65" w14:textId="77777777" w:rsidR="00DB6C83" w:rsidRDefault="00DB6C83" w:rsidP="00DB6C83">
            <w:pPr>
              <w:pStyle w:val="ListParagraph"/>
              <w:numPr>
                <w:ilvl w:val="0"/>
                <w:numId w:val="4"/>
              </w:numPr>
              <w:spacing w:line="360" w:lineRule="auto"/>
            </w:pPr>
            <w:r w:rsidRPr="00DB6C83">
              <w:rPr>
                <w:b/>
              </w:rPr>
              <w:t>H361</w:t>
            </w:r>
            <w:r>
              <w:t xml:space="preserve"> Suspected of damaging fertility or the unborn child </w:t>
            </w:r>
          </w:p>
          <w:p w14:paraId="2822F7E6" w14:textId="77777777" w:rsidR="00663F21" w:rsidRPr="00663F21" w:rsidRDefault="00DB6C83" w:rsidP="00663F21">
            <w:pPr>
              <w:pStyle w:val="ListParagraph"/>
              <w:numPr>
                <w:ilvl w:val="0"/>
                <w:numId w:val="4"/>
              </w:numPr>
              <w:spacing w:line="360" w:lineRule="auto"/>
            </w:pPr>
            <w:r w:rsidRPr="00DB6C83">
              <w:rPr>
                <w:b/>
              </w:rPr>
              <w:t>H362</w:t>
            </w:r>
            <w:r>
              <w:t xml:space="preserve"> May cause harm to breast-fed children</w:t>
            </w:r>
          </w:p>
        </w:tc>
      </w:tr>
      <w:tr w:rsidR="00663F21" w:rsidRPr="00663F21" w14:paraId="1350E4E3" w14:textId="77777777" w:rsidTr="00DD259D">
        <w:trPr>
          <w:trHeight w:val="360"/>
          <w:jc w:val="center"/>
        </w:trPr>
        <w:tc>
          <w:tcPr>
            <w:tcW w:w="5000" w:type="pct"/>
            <w:gridSpan w:val="4"/>
            <w:shd w:val="clear" w:color="auto" w:fill="EAF1DD"/>
            <w:vAlign w:val="center"/>
          </w:tcPr>
          <w:p w14:paraId="1ADFB5DF"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1A157693" w14:textId="77777777" w:rsidTr="00DD259D">
        <w:trPr>
          <w:trHeight w:val="1391"/>
          <w:jc w:val="center"/>
        </w:trPr>
        <w:tc>
          <w:tcPr>
            <w:tcW w:w="5000" w:type="pct"/>
            <w:gridSpan w:val="4"/>
          </w:tcPr>
          <w:p w14:paraId="216986C6" w14:textId="77777777" w:rsidR="003F38DB" w:rsidRDefault="003F38DB" w:rsidP="003F38DB">
            <w:pPr>
              <w:spacing w:line="360" w:lineRule="auto"/>
            </w:pPr>
            <w:r>
              <w:t>Consult the chemical’s Safety Data Sheet (SDS) for specific handling instructions. If possible, eliminate or substitute for a less hazardous material. Designate an area wh</w:t>
            </w:r>
            <w:r w:rsidR="00A41920">
              <w:t xml:space="preserve">ere work may be conducted with reproductive </w:t>
            </w:r>
            <w:r>
              <w:t xml:space="preserve">toxic chemicals. Design your experiment to use the least amount of compound as possible. </w:t>
            </w:r>
            <w:r w:rsidR="0014118C">
              <w:t>Volatile or powdered acutely toxic chemicals should not be weighed outside of a fume hood. The tare method can be used if unable to weigh the compound inside of a fume hood. This is done by adding the chemical to a pre-weighed container inside of the fume hood. The container is then sealed and can be re-weighed outside of the hood. If the chemical weight needs to be adjusted the jar is to be taken back into the fume hood to complete this action.  This way all open chemical handling is conducted in the laboratory hood. When leaving the work area remove PPE and wash hands. At the end of the workday, thoroughly decontaminate the work area in accordance to the compound’s SDS.</w:t>
            </w:r>
          </w:p>
          <w:p w14:paraId="68641725" w14:textId="77777777" w:rsidR="003F38DB" w:rsidRDefault="003F38DB" w:rsidP="003F38DB">
            <w:pPr>
              <w:spacing w:line="360" w:lineRule="auto"/>
            </w:pPr>
            <w:r>
              <w:t xml:space="preserve"> </w:t>
            </w:r>
          </w:p>
          <w:p w14:paraId="62D8CFA4" w14:textId="77777777" w:rsidR="003F38DB" w:rsidRPr="007841A5" w:rsidRDefault="003F38DB" w:rsidP="003F38DB">
            <w:pPr>
              <w:spacing w:line="360" w:lineRule="auto"/>
              <w:rPr>
                <w:b/>
                <w:u w:val="single"/>
              </w:rPr>
            </w:pPr>
            <w:r w:rsidRPr="007841A5">
              <w:rPr>
                <w:b/>
                <w:u w:val="single"/>
              </w:rPr>
              <w:t>Storage:</w:t>
            </w:r>
          </w:p>
          <w:p w14:paraId="32A2A151" w14:textId="77777777" w:rsidR="003F38DB" w:rsidRDefault="003F38DB" w:rsidP="003F38DB">
            <w:pPr>
              <w:spacing w:line="360" w:lineRule="auto"/>
            </w:pPr>
            <w:r>
              <w:t>Store at or below eye level (~5 feet</w:t>
            </w:r>
            <w:r w:rsidR="00B50B44">
              <w:t xml:space="preserve">). </w:t>
            </w:r>
            <w:r w:rsidR="00A41920">
              <w:t>Reproductive</w:t>
            </w:r>
            <w:r w:rsidR="00B50B44">
              <w:t xml:space="preserve"> toxic chemicals should be stored in </w:t>
            </w:r>
            <w:r w:rsidR="00A41920">
              <w:t xml:space="preserve">labeled </w:t>
            </w:r>
            <w:r w:rsidR="00B50B44">
              <w:t>secondary containment</w:t>
            </w:r>
            <w:r w:rsidR="00A41920">
              <w:t xml:space="preserve"> (e.g. polypropylene bin)</w:t>
            </w:r>
            <w:r w:rsidR="00B50B44">
              <w:t>.</w:t>
            </w:r>
            <w:r w:rsidR="00A41920">
              <w:t xml:space="preserve"> Highly toxic reproductive toxi</w:t>
            </w:r>
            <w:r w:rsidR="007555AF">
              <w:t>ns</w:t>
            </w:r>
            <w:r w:rsidR="00A41920">
              <w:t xml:space="preserve"> should be segregated and stored in a closed container, away from other materials.</w:t>
            </w:r>
            <w:r>
              <w:t xml:space="preserve"> Do not store with incompatible chemicals. </w:t>
            </w:r>
          </w:p>
          <w:p w14:paraId="241378FE" w14:textId="77777777" w:rsidR="00663F21" w:rsidRPr="00663F21" w:rsidRDefault="00663F21" w:rsidP="00663F21">
            <w:pPr>
              <w:spacing w:line="360" w:lineRule="auto"/>
              <w:rPr>
                <w:lang w:val="en"/>
              </w:rPr>
            </w:pPr>
          </w:p>
        </w:tc>
      </w:tr>
      <w:tr w:rsidR="00663F21" w:rsidRPr="00663F21" w14:paraId="443E2EF1" w14:textId="77777777" w:rsidTr="00DD259D">
        <w:trPr>
          <w:trHeight w:val="360"/>
          <w:jc w:val="center"/>
        </w:trPr>
        <w:tc>
          <w:tcPr>
            <w:tcW w:w="5000" w:type="pct"/>
            <w:gridSpan w:val="4"/>
            <w:shd w:val="clear" w:color="auto" w:fill="EAF1DD"/>
            <w:vAlign w:val="center"/>
          </w:tcPr>
          <w:p w14:paraId="4472B820" w14:textId="77777777" w:rsidR="00CD0F74" w:rsidRDefault="00663F21" w:rsidP="00663F21">
            <w:pPr>
              <w:spacing w:line="360" w:lineRule="auto"/>
              <w:rPr>
                <w:b/>
              </w:rPr>
            </w:pPr>
            <w:r w:rsidRPr="00663F21">
              <w:rPr>
                <w:b/>
              </w:rPr>
              <w:t>ENGINEERING AND VENTILATION CONTROLS</w:t>
            </w:r>
          </w:p>
          <w:p w14:paraId="000E6B7C" w14:textId="77777777" w:rsidR="00663F21" w:rsidRPr="00CD0F74" w:rsidRDefault="00663F21" w:rsidP="00CD0F74"/>
        </w:tc>
      </w:tr>
      <w:tr w:rsidR="00663F21" w:rsidRPr="00663F21" w14:paraId="6ACDD8B3" w14:textId="77777777" w:rsidTr="00DD259D">
        <w:trPr>
          <w:trHeight w:val="1389"/>
          <w:jc w:val="center"/>
        </w:trPr>
        <w:tc>
          <w:tcPr>
            <w:tcW w:w="5000" w:type="pct"/>
            <w:gridSpan w:val="4"/>
          </w:tcPr>
          <w:p w14:paraId="209BA48D" w14:textId="77777777" w:rsidR="00ED2262" w:rsidRDefault="00ED2262" w:rsidP="00ED2262">
            <w:pPr>
              <w:spacing w:line="360" w:lineRule="auto"/>
            </w:pPr>
            <w:r>
              <w:t>Use a properly functioning certified chemical fume hood when handling acutely toxic chemicals. Keep the fume hood’s sash as low as possible when working to provide a physical barrier and to avoid any chemical vapors from escaping. If the process does not allow for the handling of such materials in a fume hood, contact USF Environmental Health and Safety (EHS)</w:t>
            </w:r>
            <w:r w:rsidR="00B87EE5">
              <w:t xml:space="preserve"> to review</w:t>
            </w:r>
            <w:r>
              <w:t xml:space="preserve"> the adequacy of ventilation measures. </w:t>
            </w:r>
          </w:p>
          <w:p w14:paraId="0E0483E7" w14:textId="77777777" w:rsidR="00ED2262" w:rsidRDefault="00ED2262" w:rsidP="00ED2262">
            <w:pPr>
              <w:spacing w:line="360" w:lineRule="auto"/>
            </w:pPr>
            <w:r>
              <w:t>In procedures that require the use of a vacuum pump</w:t>
            </w:r>
            <w:r w:rsidR="00E62197">
              <w:t>,</w:t>
            </w:r>
            <w:r>
              <w:t xml:space="preserve"> use two collection flasks with an inline filter to prevent contamination.  </w:t>
            </w:r>
          </w:p>
          <w:p w14:paraId="5E44DDC1" w14:textId="77777777" w:rsidR="00ED2262" w:rsidRDefault="00ED2262" w:rsidP="00ED2262">
            <w:pPr>
              <w:spacing w:line="360" w:lineRule="auto"/>
            </w:pPr>
            <w:r>
              <w:t xml:space="preserve">Laboratory </w:t>
            </w:r>
            <w:r w:rsidR="00201CD5">
              <w:t>e</w:t>
            </w:r>
            <w:r>
              <w:t>quipment or ana</w:t>
            </w:r>
            <w:r w:rsidR="00E62197">
              <w:t>lytical equipment that generate</w:t>
            </w:r>
            <w:r>
              <w:t xml:space="preserve"> vapor</w:t>
            </w:r>
            <w:r w:rsidR="00801EA9">
              <w:t>s</w:t>
            </w:r>
            <w:r>
              <w:t xml:space="preserve"> or aerosols during their operation must be locally exhausted or vented into a fume hood. </w:t>
            </w:r>
          </w:p>
          <w:p w14:paraId="12FC0EBB" w14:textId="77777777" w:rsidR="00663F21" w:rsidRPr="00663F21" w:rsidRDefault="00ED2262" w:rsidP="00ED2262">
            <w:pPr>
              <w:spacing w:line="360" w:lineRule="auto"/>
            </w:pPr>
            <w:r>
              <w:t>Emergency eyewash fountains and safety showers should be available in the immediate vicinity of any potential exposure.</w:t>
            </w:r>
          </w:p>
        </w:tc>
      </w:tr>
      <w:tr w:rsidR="00663F21" w:rsidRPr="00663F21" w14:paraId="59FF35E8" w14:textId="77777777" w:rsidTr="00DD259D">
        <w:trPr>
          <w:trHeight w:val="360"/>
          <w:jc w:val="center"/>
        </w:trPr>
        <w:tc>
          <w:tcPr>
            <w:tcW w:w="5000" w:type="pct"/>
            <w:gridSpan w:val="4"/>
            <w:shd w:val="clear" w:color="auto" w:fill="EAF1DD"/>
            <w:vAlign w:val="center"/>
          </w:tcPr>
          <w:p w14:paraId="75FF30C7" w14:textId="77777777" w:rsidR="00663F21" w:rsidRPr="00663F21" w:rsidRDefault="00663F21" w:rsidP="00663F21">
            <w:pPr>
              <w:spacing w:line="360" w:lineRule="auto"/>
              <w:rPr>
                <w:b/>
                <w:bCs/>
              </w:rPr>
            </w:pPr>
            <w:r w:rsidRPr="00663F21">
              <w:rPr>
                <w:b/>
                <w:bCs/>
              </w:rPr>
              <w:t>PERSONAL PROTECTIVE EQUIPMENT</w:t>
            </w:r>
          </w:p>
        </w:tc>
      </w:tr>
      <w:tr w:rsidR="00663F21" w:rsidRPr="00663F21" w14:paraId="56A529C6" w14:textId="77777777" w:rsidTr="00DD259D">
        <w:trPr>
          <w:jc w:val="center"/>
        </w:trPr>
        <w:tc>
          <w:tcPr>
            <w:tcW w:w="5000" w:type="pct"/>
            <w:gridSpan w:val="4"/>
          </w:tcPr>
          <w:p w14:paraId="2EC3E99D" w14:textId="77777777" w:rsidR="00663F21" w:rsidRPr="00663F21" w:rsidRDefault="00663F21" w:rsidP="00663F21">
            <w:pPr>
              <w:spacing w:line="360" w:lineRule="auto"/>
              <w:rPr>
                <w:bCs/>
                <w:i/>
              </w:rPr>
            </w:pPr>
          </w:p>
          <w:p w14:paraId="2CE5E7D4" w14:textId="77777777" w:rsidR="00663F21" w:rsidRPr="00663F21" w:rsidRDefault="00663F21" w:rsidP="00663F21">
            <w:pPr>
              <w:spacing w:line="360" w:lineRule="auto"/>
              <w:rPr>
                <w:b/>
                <w:bCs/>
              </w:rPr>
            </w:pPr>
            <w:r w:rsidRPr="00663F21">
              <w:rPr>
                <w:b/>
                <w:bCs/>
              </w:rPr>
              <w:t xml:space="preserve">PPE Requirements: </w:t>
            </w:r>
          </w:p>
          <w:p w14:paraId="0AFB87E9" w14:textId="77777777" w:rsidR="00663F21" w:rsidRPr="00663F21" w:rsidRDefault="00CA4B35" w:rsidP="00663F21">
            <w:pPr>
              <w:spacing w:line="360" w:lineRule="auto"/>
            </w:pPr>
            <w:sdt>
              <w:sdtPr>
                <w:id w:val="2068215700"/>
                <w14:checkbox>
                  <w14:checked w14:val="1"/>
                  <w14:checkedState w14:val="2612" w14:font="MS Gothic"/>
                  <w14:uncheckedState w14:val="2610" w14:font="MS Gothic"/>
                </w14:checkbox>
              </w:sdtPr>
              <w:sdtEndPr/>
              <w:sdtContent>
                <w:r w:rsidR="00366443">
                  <w:rPr>
                    <w:rFonts w:ascii="MS Gothic" w:eastAsia="MS Gothic" w:hAnsi="MS Gothic" w:hint="eastAsia"/>
                  </w:rPr>
                  <w:t>☒</w:t>
                </w:r>
              </w:sdtContent>
            </w:sdt>
            <w:r w:rsidR="00663F21" w:rsidRPr="00663F21">
              <w:t xml:space="preserve"> Long pants or clothing that covers all skin below the waist</w:t>
            </w:r>
          </w:p>
          <w:p w14:paraId="6E99AB97" w14:textId="77777777" w:rsidR="00663F21" w:rsidRPr="00663F21" w:rsidRDefault="00CA4B35" w:rsidP="00663F21">
            <w:pPr>
              <w:spacing w:line="360" w:lineRule="auto"/>
            </w:pPr>
            <w:sdt>
              <w:sdtPr>
                <w:id w:val="-965739088"/>
                <w14:checkbox>
                  <w14:checked w14:val="1"/>
                  <w14:checkedState w14:val="2612" w14:font="MS Gothic"/>
                  <w14:uncheckedState w14:val="2610" w14:font="MS Gothic"/>
                </w14:checkbox>
              </w:sdtPr>
              <w:sdtEndPr/>
              <w:sdtContent>
                <w:r w:rsidR="00366443">
                  <w:rPr>
                    <w:rFonts w:ascii="MS Gothic" w:eastAsia="MS Gothic" w:hAnsi="MS Gothic" w:hint="eastAsia"/>
                  </w:rPr>
                  <w:t>☒</w:t>
                </w:r>
              </w:sdtContent>
            </w:sdt>
            <w:r w:rsidR="00663F21" w:rsidRPr="00663F21">
              <w:t xml:space="preserve"> Shoes that cover the entire foot</w:t>
            </w:r>
          </w:p>
          <w:p w14:paraId="1858B7AB" w14:textId="77777777" w:rsidR="00663F21" w:rsidRPr="00663F21" w:rsidRDefault="00CA4B35" w:rsidP="00663F21">
            <w:pPr>
              <w:spacing w:line="360" w:lineRule="auto"/>
            </w:pPr>
            <w:sdt>
              <w:sdtPr>
                <w:id w:val="1226106588"/>
                <w14:checkbox>
                  <w14:checked w14:val="1"/>
                  <w14:checkedState w14:val="2612" w14:font="MS Gothic"/>
                  <w14:uncheckedState w14:val="2610" w14:font="MS Gothic"/>
                </w14:checkbox>
              </w:sdtPr>
              <w:sdtEndPr/>
              <w:sdtContent>
                <w:r w:rsidR="00366443">
                  <w:rPr>
                    <w:rFonts w:ascii="MS Gothic" w:eastAsia="MS Gothic" w:hAnsi="MS Gothic" w:hint="eastAsia"/>
                  </w:rPr>
                  <w:t>☒</w:t>
                </w:r>
              </w:sdtContent>
            </w:sdt>
            <w:r w:rsidR="00663F21" w:rsidRPr="00663F21">
              <w:t xml:space="preserve"> Gloves; indicate type: </w:t>
            </w:r>
            <w:sdt>
              <w:sdtPr>
                <w:rPr>
                  <w:rFonts w:ascii="Arial" w:hAnsi="Arial" w:cs="Arial"/>
                  <w:sz w:val="20"/>
                  <w:szCs w:val="20"/>
                  <w:shd w:val="clear" w:color="auto" w:fill="FFFFFF"/>
                </w:rPr>
                <w:id w:val="-1791196361"/>
                <w:text/>
              </w:sdtPr>
              <w:sdtEndPr/>
              <w:sdtContent>
                <w:r w:rsidR="004B26D8" w:rsidRPr="004B26D8">
                  <w:rPr>
                    <w:rFonts w:ascii="Arial" w:hAnsi="Arial" w:cs="Arial"/>
                    <w:sz w:val="20"/>
                    <w:szCs w:val="20"/>
                    <w:shd w:val="clear" w:color="auto" w:fill="FFFFFF"/>
                  </w:rPr>
                  <w:t xml:space="preserve">Chemical-resistant gloves must be worn. It is important that the type of glove being worn, is resistant to the particular </w:t>
                </w:r>
                <w:r w:rsidR="00776F68">
                  <w:rPr>
                    <w:rFonts w:ascii="Arial" w:hAnsi="Arial" w:cs="Arial"/>
                    <w:sz w:val="20"/>
                    <w:szCs w:val="20"/>
                    <w:shd w:val="clear" w:color="auto" w:fill="FFFFFF"/>
                  </w:rPr>
                  <w:t>reproductive toxi</w:t>
                </w:r>
                <w:r w:rsidR="007555AF">
                  <w:rPr>
                    <w:rFonts w:ascii="Arial" w:hAnsi="Arial" w:cs="Arial"/>
                    <w:sz w:val="20"/>
                    <w:szCs w:val="20"/>
                    <w:shd w:val="clear" w:color="auto" w:fill="FFFFFF"/>
                  </w:rPr>
                  <w:t>ns</w:t>
                </w:r>
                <w:r w:rsidR="004B26D8" w:rsidRPr="004B26D8">
                  <w:rPr>
                    <w:rFonts w:ascii="Arial" w:hAnsi="Arial" w:cs="Arial"/>
                    <w:sz w:val="20"/>
                    <w:szCs w:val="20"/>
                    <w:shd w:val="clear" w:color="auto" w:fill="FFFFFF"/>
                  </w:rPr>
                  <w:t>. Refer to a chemical glove compatibility chart to choose appropriate chemical resistant gloves specific to the chemical being use. Inspect gloves before use.  Use proper glove removal technique to avoid skin contact with outer surface of glove. Wash hands after removing gloves.</w:t>
                </w:r>
              </w:sdtContent>
            </w:sdt>
          </w:p>
          <w:p w14:paraId="1E8ADFAF" w14:textId="77777777" w:rsidR="00663F21" w:rsidRPr="00663F21" w:rsidRDefault="00CA4B35" w:rsidP="00663F21">
            <w:pPr>
              <w:spacing w:line="360" w:lineRule="auto"/>
            </w:pPr>
            <w:sdt>
              <w:sdtPr>
                <w:id w:val="1034698818"/>
                <w14:checkbox>
                  <w14:checked w14:val="1"/>
                  <w14:checkedState w14:val="2612" w14:font="MS Gothic"/>
                  <w14:uncheckedState w14:val="2610" w14:font="MS Gothic"/>
                </w14:checkbox>
              </w:sdtPr>
              <w:sdtEndPr/>
              <w:sdtContent>
                <w:r w:rsidR="00366443">
                  <w:rPr>
                    <w:rFonts w:ascii="MS Gothic" w:eastAsia="MS Gothic" w:hAnsi="MS Gothic" w:hint="eastAsia"/>
                  </w:rPr>
                  <w:t>☒</w:t>
                </w:r>
              </w:sdtContent>
            </w:sdt>
            <w:r w:rsidR="00663F21" w:rsidRPr="00663F21">
              <w:t xml:space="preserve"> Safety goggles  </w:t>
            </w:r>
          </w:p>
          <w:p w14:paraId="50B3F7C4" w14:textId="77777777" w:rsidR="00663F21" w:rsidRPr="00663F21" w:rsidRDefault="00CA4B35"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23350713" w14:textId="77777777" w:rsidR="00663F21" w:rsidRPr="00663F21" w:rsidRDefault="00CA4B35"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445D3AD2" w14:textId="77777777" w:rsidR="00663F21" w:rsidRPr="00663F21" w:rsidRDefault="00CA4B35" w:rsidP="00663F21">
            <w:pPr>
              <w:spacing w:line="360" w:lineRule="auto"/>
            </w:pPr>
            <w:sdt>
              <w:sdtPr>
                <w:id w:val="1423373624"/>
                <w14:checkbox>
                  <w14:checked w14:val="1"/>
                  <w14:checkedState w14:val="2612" w14:font="MS Gothic"/>
                  <w14:uncheckedState w14:val="2610" w14:font="MS Gothic"/>
                </w14:checkbox>
              </w:sdtPr>
              <w:sdtEndPr/>
              <w:sdtContent>
                <w:r w:rsidR="00366443">
                  <w:rPr>
                    <w:rFonts w:ascii="MS Gothic" w:eastAsia="MS Gothic" w:hAnsi="MS Gothic" w:hint="eastAsia"/>
                  </w:rPr>
                  <w:t>☒</w:t>
                </w:r>
              </w:sdtContent>
            </w:sdt>
            <w:r w:rsidR="00663F21" w:rsidRPr="00663F21">
              <w:t xml:space="preserve"> Lab coat</w:t>
            </w:r>
          </w:p>
          <w:p w14:paraId="47A658BD" w14:textId="77777777" w:rsidR="00663F21" w:rsidRPr="00663F21" w:rsidRDefault="00CA4B35"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53A72B51" w14:textId="77777777" w:rsidR="00663F21" w:rsidRPr="00663F21" w:rsidRDefault="00CA4B35"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4F35A867" w14:textId="77777777" w:rsidR="00663F21" w:rsidRPr="00663F21" w:rsidRDefault="00663F21" w:rsidP="00663F21">
            <w:pPr>
              <w:spacing w:line="360" w:lineRule="auto"/>
            </w:pPr>
          </w:p>
          <w:p w14:paraId="588A596C" w14:textId="77777777" w:rsidR="00663F21" w:rsidRDefault="00663F21" w:rsidP="00663F21">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E95748D" w14:textId="77777777" w:rsidR="00663F21" w:rsidRPr="00663F21" w:rsidRDefault="00663F21" w:rsidP="00663F21">
            <w:pPr>
              <w:spacing w:line="360" w:lineRule="auto"/>
              <w:rPr>
                <w:b/>
                <w:bCs/>
              </w:rPr>
            </w:pPr>
          </w:p>
        </w:tc>
      </w:tr>
      <w:tr w:rsidR="00663F21" w:rsidRPr="00663F21" w14:paraId="5BADE6CD" w14:textId="77777777" w:rsidTr="00DD259D">
        <w:trPr>
          <w:trHeight w:val="360"/>
          <w:jc w:val="center"/>
        </w:trPr>
        <w:tc>
          <w:tcPr>
            <w:tcW w:w="5000" w:type="pct"/>
            <w:gridSpan w:val="4"/>
            <w:shd w:val="clear" w:color="auto" w:fill="EAF1DD"/>
            <w:vAlign w:val="center"/>
          </w:tcPr>
          <w:p w14:paraId="194087FE"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38EA8BFD" w14:textId="77777777" w:rsidTr="00DD259D">
        <w:trPr>
          <w:trHeight w:val="293"/>
          <w:jc w:val="center"/>
        </w:trPr>
        <w:tc>
          <w:tcPr>
            <w:tcW w:w="5000" w:type="pct"/>
            <w:gridSpan w:val="4"/>
          </w:tcPr>
          <w:p w14:paraId="397C23E9" w14:textId="77777777" w:rsidR="00663F21" w:rsidRPr="00663F21" w:rsidRDefault="00663F21" w:rsidP="00663F21">
            <w:pPr>
              <w:spacing w:line="360" w:lineRule="auto"/>
            </w:pPr>
          </w:p>
          <w:p w14:paraId="6A7A6886"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7508D66F" w14:textId="77777777" w:rsidR="00663F21" w:rsidRPr="00663F21" w:rsidRDefault="00663F21" w:rsidP="00663F21">
            <w:pPr>
              <w:spacing w:line="360" w:lineRule="auto"/>
            </w:pPr>
            <w:r w:rsidRPr="00663F21">
              <w:t xml:space="preserve"> If someone is seriously injured or unconscious</w:t>
            </w:r>
          </w:p>
          <w:p w14:paraId="6F1766E5" w14:textId="77777777" w:rsidR="00663F21" w:rsidRPr="00663F21" w:rsidRDefault="00663F21" w:rsidP="00663F21">
            <w:pPr>
              <w:spacing w:line="360" w:lineRule="auto"/>
              <w:rPr>
                <w:b/>
              </w:rPr>
            </w:pPr>
            <w:r w:rsidRPr="00663F21">
              <w:rPr>
                <w:b/>
              </w:rPr>
              <w:t>CALL 911 or CAMPUS POLICE AT &lt;enter your campus PD #&gt;</w:t>
            </w:r>
          </w:p>
          <w:p w14:paraId="6FD341B8"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68D2AA7" w14:textId="77777777" w:rsidR="00663F21" w:rsidRPr="00663F21" w:rsidRDefault="00663F21" w:rsidP="00663F21">
            <w:pPr>
              <w:spacing w:line="360" w:lineRule="auto"/>
            </w:pPr>
          </w:p>
          <w:p w14:paraId="40AA176B" w14:textId="77777777" w:rsidR="0014118C" w:rsidRDefault="0014118C" w:rsidP="0014118C">
            <w:pPr>
              <w:spacing w:line="360" w:lineRule="auto"/>
            </w:pPr>
            <w:r w:rsidRPr="00663F21">
              <w:rPr>
                <w:b/>
              </w:rPr>
              <w:t>Chemical Exposure</w:t>
            </w:r>
            <w:r w:rsidRPr="00663F21">
              <w:t>: Consult SDS for guidance on appropriate first aid</w:t>
            </w:r>
            <w:r>
              <w:t xml:space="preserve"> for the specific acutely toxic chemical</w:t>
            </w:r>
            <w:r w:rsidRPr="00663F21">
              <w:t>. Where medical attention is required, bring the SDS(s) of chemical(s) to aid medical staff in proper diagnosis and treatment.</w:t>
            </w:r>
            <w:r>
              <w:t xml:space="preserve"> </w:t>
            </w:r>
          </w:p>
          <w:p w14:paraId="58513A0A" w14:textId="77777777" w:rsidR="0014118C" w:rsidRDefault="0014118C" w:rsidP="0014118C">
            <w:pPr>
              <w:spacing w:line="360" w:lineRule="auto"/>
            </w:pPr>
            <w:r w:rsidRPr="00C03EC4">
              <w:rPr>
                <w:b/>
                <w:u w:val="single"/>
              </w:rPr>
              <w:t>Skin/Eye Exposure</w:t>
            </w:r>
            <w:r>
              <w:t xml:space="preserve">: </w:t>
            </w:r>
            <w:r w:rsidRPr="00663F21">
              <w:t>Remove any contaminated clothing, and IMMEDIATELY flush contaminated skin with water for at least 15 minutes following any skin contact. For eye exposures, IMMEDIATELY flush eyes with</w:t>
            </w:r>
            <w:r w:rsidR="006D409E">
              <w:t xml:space="preserve"> water for at least 15 minutes, then s</w:t>
            </w:r>
            <w:r>
              <w:t xml:space="preserve">eek immediate medical attention. </w:t>
            </w:r>
          </w:p>
          <w:p w14:paraId="3F2C6720" w14:textId="77777777" w:rsidR="0014118C" w:rsidRDefault="0014118C" w:rsidP="0014118C">
            <w:pPr>
              <w:spacing w:line="360" w:lineRule="auto"/>
            </w:pPr>
            <w:r>
              <w:rPr>
                <w:b/>
                <w:u w:val="single"/>
              </w:rPr>
              <w:t>If Ingested:</w:t>
            </w:r>
            <w:r>
              <w:t xml:space="preserve"> If chemical is ingested do not induce vomiting unless directed by the SDS. Seek immediate medical attention. </w:t>
            </w:r>
          </w:p>
          <w:p w14:paraId="257D1A22" w14:textId="77777777" w:rsidR="0014118C" w:rsidRDefault="0014118C" w:rsidP="0014118C">
            <w:pPr>
              <w:spacing w:line="360" w:lineRule="auto"/>
            </w:pPr>
            <w:r>
              <w:rPr>
                <w:b/>
                <w:u w:val="single"/>
              </w:rPr>
              <w:t>If Inhaled:</w:t>
            </w:r>
            <w:r>
              <w:t xml:space="preserve"> If chemical is inhaled immediately move to fresh air. Seek immediate medical attention. </w:t>
            </w:r>
          </w:p>
          <w:p w14:paraId="4B604638" w14:textId="77777777" w:rsidR="0014118C" w:rsidRDefault="0014118C" w:rsidP="0014118C">
            <w:pPr>
              <w:spacing w:line="360" w:lineRule="auto"/>
            </w:pPr>
            <w:r>
              <w:rPr>
                <w:b/>
                <w:u w:val="single"/>
              </w:rPr>
              <w:t>If Injected:</w:t>
            </w:r>
            <w:r>
              <w:t xml:space="preserve"> If chemical is injected wash the injection site with antibacterial soap for 15 minutes. Seek immediate medical attention. </w:t>
            </w:r>
          </w:p>
          <w:p w14:paraId="4772B134" w14:textId="77777777" w:rsidR="00663F21" w:rsidRPr="00663F21" w:rsidRDefault="00663F21" w:rsidP="00663F21">
            <w:pPr>
              <w:spacing w:line="360" w:lineRule="auto"/>
              <w:rPr>
                <w:b/>
                <w:bCs/>
              </w:rPr>
            </w:pPr>
          </w:p>
          <w:p w14:paraId="1604F016" w14:textId="77777777" w:rsidR="00663F21" w:rsidRPr="00663F21" w:rsidRDefault="00663F21" w:rsidP="00663F21">
            <w:pPr>
              <w:spacing w:line="360" w:lineRule="auto"/>
              <w:rPr>
                <w:b/>
              </w:rPr>
            </w:pPr>
            <w:r w:rsidRPr="00663F21">
              <w:rPr>
                <w:b/>
                <w:bCs/>
              </w:rPr>
              <w:t>Evacuation Procedure</w:t>
            </w:r>
          </w:p>
          <w:p w14:paraId="567B2773"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DA54E1A"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59B227CA" w14:textId="77777777" w:rsidR="00663F21" w:rsidRPr="00663F21" w:rsidRDefault="00663F21" w:rsidP="00663F21">
            <w:pPr>
              <w:numPr>
                <w:ilvl w:val="0"/>
                <w:numId w:val="2"/>
              </w:numPr>
              <w:spacing w:line="360" w:lineRule="auto"/>
            </w:pPr>
            <w:r w:rsidRPr="00663F21">
              <w:lastRenderedPageBreak/>
              <w:t xml:space="preserve">Instruct visitors and students to evacuate and assist them in locating the nearest exit.   </w:t>
            </w:r>
          </w:p>
          <w:p w14:paraId="22AD6340"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0C5532E"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D15101C"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C17DA84" w14:textId="77777777" w:rsidR="00663F21" w:rsidRPr="00663F21" w:rsidRDefault="00663F21" w:rsidP="00663F21">
            <w:pPr>
              <w:numPr>
                <w:ilvl w:val="0"/>
                <w:numId w:val="2"/>
              </w:numPr>
              <w:spacing w:line="360" w:lineRule="auto"/>
            </w:pPr>
            <w:r w:rsidRPr="00663F21">
              <w:t>Terminate all hazardous operations and power off equipment.</w:t>
            </w:r>
          </w:p>
          <w:p w14:paraId="0A26B35A" w14:textId="77777777" w:rsidR="00663F21" w:rsidRPr="00663F21" w:rsidRDefault="00663F21" w:rsidP="00663F21">
            <w:pPr>
              <w:numPr>
                <w:ilvl w:val="0"/>
                <w:numId w:val="2"/>
              </w:numPr>
              <w:spacing w:line="360" w:lineRule="auto"/>
            </w:pPr>
            <w:r w:rsidRPr="00663F21">
              <w:t>Close all hazardous materials containers.</w:t>
            </w:r>
          </w:p>
          <w:p w14:paraId="09BB3C6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6F099B9A" w14:textId="77777777" w:rsidR="00663F21" w:rsidRPr="00663F21" w:rsidRDefault="00663F21" w:rsidP="00663F21">
            <w:pPr>
              <w:numPr>
                <w:ilvl w:val="0"/>
                <w:numId w:val="2"/>
              </w:numPr>
              <w:spacing w:line="360" w:lineRule="auto"/>
            </w:pPr>
            <w:r w:rsidRPr="00663F21">
              <w:t>Do not restrict or impede the evacuation.</w:t>
            </w:r>
          </w:p>
          <w:p w14:paraId="5EA34EC4"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3A119DBB"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50DCD152"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42570E15"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20C4068F" w14:textId="77777777" w:rsidR="00663F21" w:rsidRPr="00663F21" w:rsidRDefault="00663F21" w:rsidP="00663F21">
            <w:pPr>
              <w:spacing w:line="360" w:lineRule="auto"/>
              <w:rPr>
                <w:b/>
                <w:bCs/>
              </w:rPr>
            </w:pPr>
          </w:p>
          <w:p w14:paraId="1B3C6801"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76EAFD9" w14:textId="77777777" w:rsidR="00663F21" w:rsidRPr="00663F21" w:rsidRDefault="00CA4B35"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6C5D0E97" w14:textId="77777777" w:rsidR="00663F21" w:rsidRPr="00663F21" w:rsidRDefault="00663F21" w:rsidP="00663F21">
            <w:pPr>
              <w:spacing w:line="360" w:lineRule="auto"/>
              <w:rPr>
                <w:b/>
                <w:bCs/>
              </w:rPr>
            </w:pPr>
          </w:p>
          <w:p w14:paraId="4905B350"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366443" w:rsidRPr="00663F21">
              <w:rPr>
                <w:bCs/>
              </w:rPr>
              <w:t>AmeriSys at</w:t>
            </w:r>
            <w:r w:rsidRPr="00663F21">
              <w:rPr>
                <w:bCs/>
              </w:rPr>
              <w:t xml:space="preserve"> 800-455-2079 to report a work-related injury or illness.  </w:t>
            </w:r>
            <w:r w:rsidR="001A196C">
              <w:rPr>
                <w:bCs/>
              </w:rPr>
              <w:t>Complete the Supervisor’s Accident Investigation Report available at the link above and send it to EH&amp;S within 24 hours.</w:t>
            </w:r>
          </w:p>
          <w:p w14:paraId="7ABCD2A9" w14:textId="77777777" w:rsidR="001A196C" w:rsidRPr="00663F21" w:rsidRDefault="001A196C" w:rsidP="00663F21">
            <w:pPr>
              <w:spacing w:line="360" w:lineRule="auto"/>
              <w:rPr>
                <w:b/>
                <w:bCs/>
              </w:rPr>
            </w:pPr>
          </w:p>
        </w:tc>
      </w:tr>
      <w:tr w:rsidR="00663F21" w:rsidRPr="00663F21" w14:paraId="13E80AB3" w14:textId="77777777" w:rsidTr="00DD259D">
        <w:trPr>
          <w:trHeight w:val="360"/>
          <w:jc w:val="center"/>
        </w:trPr>
        <w:tc>
          <w:tcPr>
            <w:tcW w:w="5000" w:type="pct"/>
            <w:gridSpan w:val="4"/>
            <w:shd w:val="clear" w:color="auto" w:fill="EAF1DD"/>
            <w:vAlign w:val="center"/>
          </w:tcPr>
          <w:p w14:paraId="190946A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5B6ACCA2" w14:textId="77777777" w:rsidTr="00DD259D">
        <w:trPr>
          <w:trHeight w:val="563"/>
          <w:jc w:val="center"/>
        </w:trPr>
        <w:tc>
          <w:tcPr>
            <w:tcW w:w="5000" w:type="pct"/>
            <w:gridSpan w:val="4"/>
          </w:tcPr>
          <w:p w14:paraId="47EF37F0" w14:textId="77777777" w:rsidR="00663F21" w:rsidRPr="00663F21" w:rsidRDefault="00663F21" w:rsidP="00663F21">
            <w:pPr>
              <w:spacing w:line="360" w:lineRule="auto"/>
              <w:rPr>
                <w:iCs/>
              </w:rPr>
            </w:pPr>
            <w:r w:rsidRPr="00663F21">
              <w:rPr>
                <w:iCs/>
              </w:rPr>
              <w:t>Describe how to dispose of the chemical waste produced from this activity.</w:t>
            </w:r>
          </w:p>
          <w:p w14:paraId="3F41D3E5" w14:textId="77777777"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and the DEP. </w:t>
            </w:r>
            <w:r w:rsidR="004B26D8">
              <w:rPr>
                <w:iCs/>
              </w:rPr>
              <w:t>Sink disposal is not permitted.</w:t>
            </w:r>
            <w:r w:rsidRPr="00663F21">
              <w:rPr>
                <w:iCs/>
              </w:rPr>
              <w:t xml:space="preserve">  The USF Hazardous Waste Management Procedure can be found using the following link, </w:t>
            </w:r>
            <w:hyperlink r:id="rId8" w:history="1">
              <w:r w:rsidR="00707115" w:rsidRPr="002162BB">
                <w:rPr>
                  <w:rStyle w:val="Hyperlink"/>
                </w:rPr>
                <w:t>https://www.usf.edu/administrative-services/environmental-health-safety/documents/hazwaste-managementprocedure.pdf</w:t>
              </w:r>
            </w:hyperlink>
            <w:r w:rsidR="00707115">
              <w:rPr>
                <w:rStyle w:val="Hyperlink"/>
              </w:rPr>
              <w:t xml:space="preserve"> </w:t>
            </w:r>
          </w:p>
        </w:tc>
      </w:tr>
      <w:tr w:rsidR="00663F21" w:rsidRPr="00663F21" w14:paraId="5E2B7525" w14:textId="77777777" w:rsidTr="00DD259D">
        <w:trPr>
          <w:trHeight w:val="360"/>
          <w:jc w:val="center"/>
        </w:trPr>
        <w:tc>
          <w:tcPr>
            <w:tcW w:w="5000" w:type="pct"/>
            <w:gridSpan w:val="4"/>
            <w:shd w:val="clear" w:color="auto" w:fill="EAF1DD"/>
            <w:vAlign w:val="center"/>
          </w:tcPr>
          <w:p w14:paraId="64CE6CA9" w14:textId="5256AA4D" w:rsidR="00663F21" w:rsidRPr="00454DAF" w:rsidRDefault="00663F21" w:rsidP="00454DAF">
            <w:r w:rsidRPr="00663F21">
              <w:rPr>
                <w:b/>
                <w:bCs/>
              </w:rPr>
              <w:t>TRAINING REQUIREMENTS</w:t>
            </w:r>
            <w:r w:rsidR="001F4435">
              <w:br/>
            </w:r>
          </w:p>
        </w:tc>
      </w:tr>
      <w:tr w:rsidR="001F4435" w:rsidRPr="00663F21" w14:paraId="7554A54E" w14:textId="77777777" w:rsidTr="00DD259D">
        <w:trPr>
          <w:trHeight w:val="800"/>
          <w:jc w:val="center"/>
        </w:trPr>
        <w:tc>
          <w:tcPr>
            <w:tcW w:w="5000" w:type="pct"/>
            <w:gridSpan w:val="4"/>
          </w:tcPr>
          <w:p w14:paraId="4439FFE8" w14:textId="77777777" w:rsidR="001F4435" w:rsidRPr="00663F21" w:rsidRDefault="001F4435" w:rsidP="001F4435">
            <w:pPr>
              <w:spacing w:line="360" w:lineRule="auto"/>
            </w:pPr>
            <w:r w:rsidRPr="00663F21">
              <w:lastRenderedPageBreak/>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001B3D9A" w14:textId="77777777" w:rsidR="001F4435" w:rsidRPr="00663F21" w:rsidRDefault="001F4435" w:rsidP="001F443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016FA03" w14:textId="77777777" w:rsidR="001F4435" w:rsidRPr="00663F21" w:rsidRDefault="00CA4B35" w:rsidP="001F4435">
            <w:pPr>
              <w:spacing w:line="360" w:lineRule="auto"/>
            </w:pPr>
            <w:sdt>
              <w:sdtPr>
                <w:id w:val="778917116"/>
                <w14:checkbox>
                  <w14:checked w14:val="1"/>
                  <w14:checkedState w14:val="2612" w14:font="MS Gothic"/>
                  <w14:uncheckedState w14:val="2610" w14:font="MS Gothic"/>
                </w14:checkbox>
              </w:sdtPr>
              <w:sdtEndPr/>
              <w:sdtContent>
                <w:r w:rsidR="001F4435">
                  <w:rPr>
                    <w:rFonts w:ascii="MS Gothic" w:eastAsia="MS Gothic" w:hAnsi="MS Gothic" w:hint="eastAsia"/>
                  </w:rPr>
                  <w:t>☒</w:t>
                </w:r>
              </w:sdtContent>
            </w:sdt>
            <w:r w:rsidR="001F4435" w:rsidRPr="00663F21">
              <w:t>Research Specific Training from the PI/Lab Supervisor or their designee</w:t>
            </w:r>
          </w:p>
          <w:p w14:paraId="7C82205A" w14:textId="77777777" w:rsidR="001F4435" w:rsidRPr="00663F21" w:rsidRDefault="00CA4B35" w:rsidP="001F4435">
            <w:pPr>
              <w:spacing w:line="360" w:lineRule="auto"/>
            </w:pPr>
            <w:sdt>
              <w:sdtPr>
                <w:id w:val="-1933889307"/>
                <w14:checkbox>
                  <w14:checked w14:val="1"/>
                  <w14:checkedState w14:val="2612" w14:font="MS Gothic"/>
                  <w14:uncheckedState w14:val="2610" w14:font="MS Gothic"/>
                </w14:checkbox>
              </w:sdtPr>
              <w:sdtEndPr/>
              <w:sdtContent>
                <w:r w:rsidR="001F4435">
                  <w:rPr>
                    <w:rFonts w:ascii="MS Gothic" w:eastAsia="MS Gothic" w:hAnsi="MS Gothic" w:hint="eastAsia"/>
                  </w:rPr>
                  <w:t>☒</w:t>
                </w:r>
              </w:sdtContent>
            </w:sdt>
            <w:r w:rsidR="001F4435" w:rsidRPr="00663F21">
              <w:t xml:space="preserve">EH&amp;S Laboratory Safety Training </w:t>
            </w:r>
          </w:p>
          <w:p w14:paraId="27200E10" w14:textId="77777777" w:rsidR="001F4435" w:rsidRDefault="00CA4B35" w:rsidP="001F4435">
            <w:pPr>
              <w:spacing w:line="360" w:lineRule="auto"/>
            </w:pPr>
            <w:sdt>
              <w:sdtPr>
                <w:id w:val="603233948"/>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 xml:space="preserve">EH&amp;S </w:t>
            </w:r>
            <w:r w:rsidR="001F4435">
              <w:t>Hazard Communication</w:t>
            </w:r>
          </w:p>
          <w:p w14:paraId="13C84EE9" w14:textId="77777777" w:rsidR="001F4435" w:rsidRPr="00663F21" w:rsidRDefault="00CA4B35" w:rsidP="001F4435">
            <w:pPr>
              <w:spacing w:line="360" w:lineRule="auto"/>
            </w:pPr>
            <w:sdt>
              <w:sdtPr>
                <w:id w:val="1948124478"/>
                <w14:checkbox>
                  <w14:checked w14:val="1"/>
                  <w14:checkedState w14:val="2612" w14:font="MS Gothic"/>
                  <w14:uncheckedState w14:val="2610" w14:font="MS Gothic"/>
                </w14:checkbox>
              </w:sdtPr>
              <w:sdtEndPr/>
              <w:sdtContent>
                <w:r w:rsidR="006B0465">
                  <w:rPr>
                    <w:rFonts w:ascii="MS Gothic" w:eastAsia="MS Gothic" w:hAnsi="MS Gothic" w:hint="eastAsia"/>
                  </w:rPr>
                  <w:t>☒</w:t>
                </w:r>
              </w:sdtContent>
            </w:sdt>
            <w:r w:rsidR="001F4435" w:rsidRPr="00663F21">
              <w:t xml:space="preserve">EH&amp;S </w:t>
            </w:r>
            <w:r w:rsidR="001F4435">
              <w:t>Hazardous Waste Awareness and Handling</w:t>
            </w:r>
          </w:p>
          <w:p w14:paraId="068804FC" w14:textId="77777777" w:rsidR="001F4435" w:rsidRPr="00663F21" w:rsidRDefault="00CA4B35" w:rsidP="001F4435">
            <w:pPr>
              <w:spacing w:line="360" w:lineRule="auto"/>
            </w:pPr>
            <w:sdt>
              <w:sdtPr>
                <w:id w:val="713316537"/>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EH&amp;S Respirator Fit Test</w:t>
            </w:r>
          </w:p>
          <w:p w14:paraId="2B33DDD6" w14:textId="77777777" w:rsidR="001F4435" w:rsidRPr="00663F21" w:rsidRDefault="00CA4B35" w:rsidP="001F4435">
            <w:pPr>
              <w:spacing w:line="360" w:lineRule="auto"/>
            </w:pPr>
            <w:sdt>
              <w:sdtPr>
                <w:id w:val="204064414"/>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EH&amp;S Biomedical Waste</w:t>
            </w:r>
          </w:p>
          <w:p w14:paraId="7FD22D9C" w14:textId="77777777" w:rsidR="001F4435" w:rsidRPr="00663F21" w:rsidRDefault="00CA4B35" w:rsidP="001F4435">
            <w:pPr>
              <w:spacing w:line="360" w:lineRule="auto"/>
            </w:pPr>
            <w:sdt>
              <w:sdtPr>
                <w:id w:val="13428870"/>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EH&amp;S Univer</w:t>
            </w:r>
            <w:r w:rsidR="001F4435">
              <w:t>sal Pharmaceutical Waste Training</w:t>
            </w:r>
          </w:p>
          <w:p w14:paraId="3D2CB5D4" w14:textId="77777777" w:rsidR="001F4435" w:rsidRPr="00663F21" w:rsidRDefault="00CA4B35" w:rsidP="001F4435">
            <w:pPr>
              <w:spacing w:line="360" w:lineRule="auto"/>
            </w:pPr>
            <w:sdt>
              <w:sdtPr>
                <w:id w:val="-757289450"/>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EH&amp;S Fire Prevention Safety</w:t>
            </w:r>
          </w:p>
          <w:p w14:paraId="77485F1A" w14:textId="77777777" w:rsidR="001F4435" w:rsidRPr="00663F21" w:rsidRDefault="00CA4B35" w:rsidP="001F4435">
            <w:pPr>
              <w:spacing w:line="360" w:lineRule="auto"/>
            </w:pPr>
            <w:sdt>
              <w:sdtPr>
                <w:id w:val="-286982985"/>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EH&amp;S Slips, Trips, and Falls</w:t>
            </w:r>
          </w:p>
          <w:p w14:paraId="2E756786" w14:textId="77777777" w:rsidR="001F4435" w:rsidRPr="00663F21" w:rsidRDefault="00CA4B35" w:rsidP="001F4435">
            <w:pPr>
              <w:spacing w:line="360" w:lineRule="auto"/>
            </w:pPr>
            <w:sdt>
              <w:sdtPr>
                <w:id w:val="1755470465"/>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Biosafety Core Course</w:t>
            </w:r>
          </w:p>
          <w:p w14:paraId="69115BEA" w14:textId="77777777" w:rsidR="001F4435" w:rsidRPr="00663F21" w:rsidRDefault="00CA4B35" w:rsidP="001F4435">
            <w:pPr>
              <w:spacing w:line="360" w:lineRule="auto"/>
            </w:pPr>
            <w:sdt>
              <w:sdtPr>
                <w:id w:val="1499234290"/>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Shipping Biohazardous Materials</w:t>
            </w:r>
          </w:p>
          <w:p w14:paraId="5A0010D9" w14:textId="77777777" w:rsidR="001F4435" w:rsidRPr="00663F21" w:rsidRDefault="00CA4B35" w:rsidP="001F4435">
            <w:pPr>
              <w:spacing w:line="360" w:lineRule="auto"/>
            </w:pPr>
            <w:sdt>
              <w:sdtPr>
                <w:id w:val="-1170179076"/>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BSL 3</w:t>
            </w:r>
          </w:p>
          <w:p w14:paraId="4F9343CD" w14:textId="77777777" w:rsidR="001F4435" w:rsidRPr="00663F21" w:rsidRDefault="00CA4B35" w:rsidP="001F4435">
            <w:pPr>
              <w:spacing w:line="360" w:lineRule="auto"/>
            </w:pPr>
            <w:sdt>
              <w:sdtPr>
                <w:id w:val="-925948473"/>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Radiation Safety</w:t>
            </w:r>
          </w:p>
          <w:p w14:paraId="5F9CE9AF" w14:textId="77777777" w:rsidR="001F4435" w:rsidRPr="00663F21" w:rsidRDefault="00CA4B35" w:rsidP="001F4435">
            <w:pPr>
              <w:spacing w:line="360" w:lineRule="auto"/>
            </w:pPr>
            <w:sdt>
              <w:sdtPr>
                <w:id w:val="-1701321347"/>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Laser Safety</w:t>
            </w:r>
          </w:p>
          <w:p w14:paraId="21BDD317" w14:textId="77777777" w:rsidR="001F4435" w:rsidRPr="00663F21" w:rsidRDefault="00CA4B35" w:rsidP="001F4435">
            <w:pPr>
              <w:spacing w:line="360" w:lineRule="auto"/>
            </w:pPr>
            <w:sdt>
              <w:sdtPr>
                <w:id w:val="1662589005"/>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Boating Safety</w:t>
            </w:r>
          </w:p>
          <w:p w14:paraId="0A57DE25" w14:textId="77777777" w:rsidR="001F4435" w:rsidRPr="00663F21" w:rsidRDefault="00CA4B35" w:rsidP="001F4435">
            <w:pPr>
              <w:spacing w:line="360" w:lineRule="auto"/>
            </w:pPr>
            <w:sdt>
              <w:sdtPr>
                <w:id w:val="-2033173350"/>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RIC Scientific Diving</w:t>
            </w:r>
          </w:p>
          <w:p w14:paraId="67F1DB2D" w14:textId="77777777" w:rsidR="001F4435" w:rsidRPr="00663F21" w:rsidRDefault="00CA4B35" w:rsidP="001F4435">
            <w:pPr>
              <w:spacing w:line="360" w:lineRule="auto"/>
            </w:pPr>
            <w:sdt>
              <w:sdtPr>
                <w:id w:val="546028049"/>
                <w14:checkbox>
                  <w14:checked w14:val="0"/>
                  <w14:checkedState w14:val="2612" w14:font="MS Gothic"/>
                  <w14:uncheckedState w14:val="2610" w14:font="MS Gothic"/>
                </w14:checkbox>
              </w:sdtPr>
              <w:sdtEndPr/>
              <w:sdtContent>
                <w:r w:rsidR="001F4435" w:rsidRPr="00663F21">
                  <w:rPr>
                    <w:rFonts w:ascii="Segoe UI Symbol" w:hAnsi="Segoe UI Symbol" w:cs="Segoe UI Symbol"/>
                  </w:rPr>
                  <w:t>☐</w:t>
                </w:r>
              </w:sdtContent>
            </w:sdt>
            <w:r w:rsidR="001F4435" w:rsidRPr="00663F21">
              <w:t>Other</w:t>
            </w:r>
            <w:sdt>
              <w:sdtPr>
                <w:id w:val="-1896195175"/>
                <w:text/>
              </w:sdtPr>
              <w:sdtEndPr/>
              <w:sdtContent>
                <w:r w:rsidR="001F4435" w:rsidRPr="00663F21">
                  <w:t>:_________________________</w:t>
                </w:r>
              </w:sdtContent>
            </w:sdt>
          </w:p>
          <w:p w14:paraId="30458038" w14:textId="77777777" w:rsidR="001F4435" w:rsidRPr="00663F21" w:rsidRDefault="001F4435" w:rsidP="001F4435">
            <w:pPr>
              <w:spacing w:line="360" w:lineRule="auto"/>
            </w:pPr>
          </w:p>
        </w:tc>
      </w:tr>
      <w:tr w:rsidR="004B26D8" w:rsidRPr="00663F21" w14:paraId="52863F3A" w14:textId="77777777" w:rsidTr="00DD259D">
        <w:trPr>
          <w:trHeight w:val="360"/>
          <w:jc w:val="center"/>
        </w:trPr>
        <w:tc>
          <w:tcPr>
            <w:tcW w:w="5000" w:type="pct"/>
            <w:gridSpan w:val="4"/>
            <w:shd w:val="clear" w:color="auto" w:fill="EAF1DD"/>
            <w:vAlign w:val="center"/>
          </w:tcPr>
          <w:p w14:paraId="4B568DAF" w14:textId="77777777" w:rsidR="004B26D8" w:rsidRPr="00663F21" w:rsidRDefault="004B26D8" w:rsidP="004B26D8">
            <w:pPr>
              <w:spacing w:line="360" w:lineRule="auto"/>
              <w:rPr>
                <w:b/>
                <w:bCs/>
              </w:rPr>
            </w:pPr>
            <w:r w:rsidRPr="00663F21">
              <w:rPr>
                <w:b/>
                <w:bCs/>
              </w:rPr>
              <w:t>PRIOR APPROVALS</w:t>
            </w:r>
          </w:p>
        </w:tc>
      </w:tr>
      <w:tr w:rsidR="004B26D8" w:rsidRPr="00663F21" w14:paraId="0D6665FD" w14:textId="77777777" w:rsidTr="00DD259D">
        <w:trPr>
          <w:trHeight w:val="750"/>
          <w:jc w:val="center"/>
        </w:trPr>
        <w:tc>
          <w:tcPr>
            <w:tcW w:w="5000" w:type="pct"/>
            <w:gridSpan w:val="4"/>
          </w:tcPr>
          <w:p w14:paraId="033466F2" w14:textId="77777777" w:rsidR="004B26D8" w:rsidRPr="00663F21" w:rsidRDefault="00CA4B35" w:rsidP="004B26D8">
            <w:pPr>
              <w:spacing w:line="360" w:lineRule="auto"/>
            </w:pPr>
            <w:sdt>
              <w:sdtPr>
                <w:id w:val="810835436"/>
                <w14:checkbox>
                  <w14:checked w14:val="1"/>
                  <w14:checkedState w14:val="2612" w14:font="MS Gothic"/>
                  <w14:uncheckedState w14:val="2610" w14:font="MS Gothic"/>
                </w14:checkbox>
              </w:sdtPr>
              <w:sdtEndPr/>
              <w:sdtContent>
                <w:r w:rsidR="004B26D8">
                  <w:rPr>
                    <w:rFonts w:ascii="MS Gothic" w:eastAsia="MS Gothic" w:hAnsi="MS Gothic" w:hint="eastAsia"/>
                  </w:rPr>
                  <w:t>☒</w:t>
                </w:r>
              </w:sdtContent>
            </w:sdt>
            <w:r w:rsidR="004B26D8" w:rsidRPr="00663F21">
              <w:t xml:space="preserve"> This activity requires prior approval from the PI/designee.</w:t>
            </w:r>
          </w:p>
          <w:p w14:paraId="0C5E0159" w14:textId="77777777" w:rsidR="004B26D8" w:rsidRPr="00663F21" w:rsidRDefault="00CA4B35" w:rsidP="004B26D8">
            <w:pPr>
              <w:spacing w:line="360" w:lineRule="auto"/>
            </w:pPr>
            <w:sdt>
              <w:sdtPr>
                <w:id w:val="-1158071430"/>
                <w14:checkbox>
                  <w14:checked w14:val="1"/>
                  <w14:checkedState w14:val="2612" w14:font="MS Gothic"/>
                  <w14:uncheckedState w14:val="2610" w14:font="MS Gothic"/>
                </w14:checkbox>
              </w:sdtPr>
              <w:sdtEndPr/>
              <w:sdtContent>
                <w:r w:rsidR="004B26D8">
                  <w:rPr>
                    <w:rFonts w:ascii="MS Gothic" w:eastAsia="MS Gothic" w:hAnsi="MS Gothic" w:hint="eastAsia"/>
                  </w:rPr>
                  <w:t>☒</w:t>
                </w:r>
              </w:sdtContent>
            </w:sdt>
            <w:r w:rsidR="004B26D8" w:rsidRPr="00663F21">
              <w:t xml:space="preserve"> If this box is checked, working alone is not allowed.</w:t>
            </w:r>
          </w:p>
        </w:tc>
      </w:tr>
    </w:tbl>
    <w:p w14:paraId="2C635D4A" w14:textId="77777777" w:rsidR="00636116" w:rsidRDefault="00636116" w:rsidP="00351860">
      <w:pPr>
        <w:ind w:left="90"/>
        <w:rPr>
          <w:rFonts w:eastAsia="Times New Roman" w:cstheme="minorHAnsi"/>
          <w:szCs w:val="28"/>
        </w:rPr>
      </w:pPr>
    </w:p>
    <w:p w14:paraId="7AFEA7EC" w14:textId="77777777" w:rsidR="00351860" w:rsidRDefault="00351860" w:rsidP="00351860">
      <w:pPr>
        <w:ind w:left="90"/>
        <w:rPr>
          <w:rFonts w:eastAsia="Times New Roman" w:cstheme="minorHAnsi"/>
          <w:szCs w:val="28"/>
        </w:rPr>
      </w:pPr>
      <w:r>
        <w:rPr>
          <w:rFonts w:eastAsia="Times New Roman" w:cstheme="minorHAnsi"/>
          <w:szCs w:val="28"/>
        </w:rPr>
        <w:t>By signing and dating here the Principal Investigator or a designee certifies that the Standard Operating Procedure (SOP) for</w:t>
      </w:r>
      <w:r w:rsidR="00ED2262">
        <w:rPr>
          <w:rFonts w:eastAsia="Times New Roman" w:cstheme="minorHAnsi"/>
          <w:b/>
          <w:szCs w:val="28"/>
        </w:rPr>
        <w:t xml:space="preserve"> Reproductive Toxins </w:t>
      </w:r>
      <w:r w:rsidR="00ED2262">
        <w:rPr>
          <w:rFonts w:eastAsia="Times New Roman" w:cstheme="minorHAnsi"/>
          <w:szCs w:val="28"/>
        </w:rPr>
        <w:t>is</w:t>
      </w:r>
      <w:r>
        <w:rPr>
          <w:rFonts w:eastAsia="Times New Roman" w:cstheme="minorHAnsi"/>
          <w:szCs w:val="28"/>
        </w:rPr>
        <w:t xml:space="preserve"> accurate and effectively provides safe standard operating procedures for employees and students in this lab who will handle this hazardous chemical.</w:t>
      </w:r>
    </w:p>
    <w:p w14:paraId="167D0E99" w14:textId="77777777" w:rsidR="00351860" w:rsidRDefault="00351860" w:rsidP="00351860">
      <w:pPr>
        <w:ind w:left="90"/>
        <w:rPr>
          <w:rFonts w:eastAsia="Times New Roman" w:cstheme="minorHAnsi"/>
          <w:szCs w:val="28"/>
        </w:rPr>
      </w:pPr>
    </w:p>
    <w:p w14:paraId="56A5B735" w14:textId="77777777" w:rsidR="00351860" w:rsidRDefault="00351860" w:rsidP="00351860">
      <w:pPr>
        <w:ind w:left="90"/>
        <w:jc w:val="center"/>
        <w:rPr>
          <w:rFonts w:eastAsia="Times New Roman" w:cstheme="minorHAnsi"/>
          <w:szCs w:val="28"/>
        </w:rPr>
      </w:pPr>
      <w:r>
        <w:rPr>
          <w:rFonts w:eastAsia="Times New Roman" w:cstheme="minorHAnsi"/>
          <w:szCs w:val="28"/>
        </w:rPr>
        <w:t>_________________________________________________________________________</w:t>
      </w:r>
    </w:p>
    <w:p w14:paraId="2E724BDD" w14:textId="77777777" w:rsidR="00351860" w:rsidRDefault="00351860" w:rsidP="00351860">
      <w:pPr>
        <w:ind w:left="90"/>
        <w:jc w:val="center"/>
        <w:rPr>
          <w:rFonts w:eastAsia="Times New Roman" w:cstheme="minorHAnsi"/>
          <w:szCs w:val="28"/>
        </w:rPr>
      </w:pPr>
      <w:r>
        <w:rPr>
          <w:rFonts w:eastAsia="Times New Roman" w:cstheme="minorHAnsi"/>
          <w:szCs w:val="28"/>
        </w:rPr>
        <w:t>Signature</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t>Printed Name</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t>Date</w:t>
      </w:r>
    </w:p>
    <w:p w14:paraId="71D52E6E" w14:textId="77777777" w:rsidR="00351860" w:rsidRDefault="00351860" w:rsidP="00351860">
      <w:pPr>
        <w:rPr>
          <w:rFonts w:eastAsia="Times New Roman" w:cstheme="minorHAnsi"/>
          <w:szCs w:val="28"/>
        </w:rPr>
      </w:pPr>
    </w:p>
    <w:p w14:paraId="1A63274D" w14:textId="77777777" w:rsidR="00351860" w:rsidRDefault="00351860" w:rsidP="00351860">
      <w:pPr>
        <w:rPr>
          <w:rFonts w:ascii="Times New Roman" w:eastAsia="Times New Roman" w:hAnsi="Times New Roman" w:cs="Arial"/>
          <w:szCs w:val="28"/>
        </w:rPr>
      </w:pPr>
      <w:r>
        <w:rPr>
          <w:rFonts w:eastAsia="Times New Roman" w:cstheme="minorHAnsi"/>
          <w:szCs w:val="28"/>
        </w:rPr>
        <w:t>I affirm that I have read and understand the Standard Operating Procedure for</w:t>
      </w:r>
      <w:r w:rsidR="0014118C" w:rsidRPr="0014118C">
        <w:rPr>
          <w:rFonts w:eastAsia="Times New Roman" w:cstheme="minorHAnsi"/>
          <w:b/>
          <w:szCs w:val="28"/>
        </w:rPr>
        <w:t xml:space="preserve"> </w:t>
      </w:r>
      <w:r w:rsidR="0014118C">
        <w:rPr>
          <w:rFonts w:eastAsia="Times New Roman" w:cstheme="minorHAnsi"/>
          <w:b/>
          <w:szCs w:val="28"/>
        </w:rPr>
        <w:t xml:space="preserve">Reproductive Toxins </w:t>
      </w:r>
      <w:r>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51860" w14:paraId="243DCCE4"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hideMark/>
          </w:tcPr>
          <w:p w14:paraId="68E779D4" w14:textId="77777777" w:rsidR="00351860" w:rsidRDefault="00351860">
            <w:pPr>
              <w:jc w:val="center"/>
              <w:rPr>
                <w:rFonts w:eastAsia="Times New Roman" w:cstheme="minorHAnsi"/>
                <w:szCs w:val="24"/>
              </w:rPr>
            </w:pPr>
            <w:r>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1339B773" w14:textId="77777777" w:rsidR="00351860" w:rsidRDefault="00351860">
            <w:pPr>
              <w:jc w:val="center"/>
              <w:rPr>
                <w:rFonts w:eastAsia="Times New Roman" w:cstheme="minorHAnsi"/>
                <w:szCs w:val="24"/>
              </w:rPr>
            </w:pPr>
            <w:r>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83F6CCD" w14:textId="77777777" w:rsidR="00351860" w:rsidRDefault="00351860">
            <w:pPr>
              <w:jc w:val="center"/>
              <w:rPr>
                <w:rFonts w:eastAsia="Times New Roman" w:cstheme="minorHAnsi"/>
                <w:szCs w:val="24"/>
              </w:rPr>
            </w:pPr>
            <w:r>
              <w:rPr>
                <w:rFonts w:eastAsia="Times New Roman" w:cstheme="minorHAnsi"/>
                <w:szCs w:val="24"/>
              </w:rPr>
              <w:t>Date</w:t>
            </w:r>
          </w:p>
        </w:tc>
      </w:tr>
      <w:tr w:rsidR="00351860" w14:paraId="08E1B1BF"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1EA0730"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22BDC4"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1D6CF75" w14:textId="77777777" w:rsidR="00351860" w:rsidRDefault="00351860">
            <w:pPr>
              <w:rPr>
                <w:rFonts w:ascii="Times New Roman" w:eastAsia="Times New Roman" w:hAnsi="Times New Roman" w:cs="Arial"/>
                <w:b/>
                <w:sz w:val="32"/>
                <w:szCs w:val="32"/>
              </w:rPr>
            </w:pPr>
          </w:p>
        </w:tc>
      </w:tr>
      <w:tr w:rsidR="00351860" w14:paraId="0AB47C65"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56C91A0"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11B8B87"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8C4A32B" w14:textId="77777777" w:rsidR="00351860" w:rsidRDefault="00351860">
            <w:pPr>
              <w:rPr>
                <w:rFonts w:ascii="Times New Roman" w:eastAsia="Times New Roman" w:hAnsi="Times New Roman" w:cs="Arial"/>
                <w:b/>
                <w:sz w:val="32"/>
                <w:szCs w:val="32"/>
              </w:rPr>
            </w:pPr>
          </w:p>
        </w:tc>
      </w:tr>
      <w:tr w:rsidR="00351860" w14:paraId="7F0C2624"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14E504"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1A29861"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BC977C" w14:textId="77777777" w:rsidR="00351860" w:rsidRDefault="00351860">
            <w:pPr>
              <w:rPr>
                <w:rFonts w:ascii="Times New Roman" w:eastAsia="Times New Roman" w:hAnsi="Times New Roman" w:cs="Arial"/>
                <w:b/>
                <w:sz w:val="32"/>
                <w:szCs w:val="32"/>
              </w:rPr>
            </w:pPr>
          </w:p>
        </w:tc>
      </w:tr>
      <w:tr w:rsidR="00351860" w14:paraId="558C14E7"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02038D4"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F30D955"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0E742F" w14:textId="77777777" w:rsidR="00351860" w:rsidRDefault="00351860">
            <w:pPr>
              <w:rPr>
                <w:rFonts w:ascii="Times New Roman" w:eastAsia="Times New Roman" w:hAnsi="Times New Roman" w:cs="Arial"/>
                <w:b/>
                <w:sz w:val="32"/>
                <w:szCs w:val="32"/>
              </w:rPr>
            </w:pPr>
          </w:p>
        </w:tc>
      </w:tr>
      <w:tr w:rsidR="00351860" w14:paraId="760736A5"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A0AB5FC"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7F47D1C"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7058B0" w14:textId="77777777" w:rsidR="00351860" w:rsidRDefault="00351860">
            <w:pPr>
              <w:rPr>
                <w:rFonts w:ascii="Times New Roman" w:eastAsia="Times New Roman" w:hAnsi="Times New Roman" w:cs="Arial"/>
                <w:b/>
                <w:sz w:val="32"/>
                <w:szCs w:val="32"/>
              </w:rPr>
            </w:pPr>
          </w:p>
        </w:tc>
      </w:tr>
      <w:tr w:rsidR="00351860" w14:paraId="42B81C0A"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DC84890"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7947016"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49CE989" w14:textId="77777777" w:rsidR="00351860" w:rsidRDefault="00351860">
            <w:pPr>
              <w:rPr>
                <w:rFonts w:ascii="Times New Roman" w:eastAsia="Times New Roman" w:hAnsi="Times New Roman" w:cs="Arial"/>
                <w:b/>
                <w:sz w:val="32"/>
                <w:szCs w:val="32"/>
              </w:rPr>
            </w:pPr>
          </w:p>
        </w:tc>
      </w:tr>
      <w:tr w:rsidR="00351860" w14:paraId="4FB763CB"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C187B6F"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24415F5"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0B4087" w14:textId="77777777" w:rsidR="00351860" w:rsidRDefault="00351860">
            <w:pPr>
              <w:rPr>
                <w:rFonts w:ascii="Times New Roman" w:eastAsia="Times New Roman" w:hAnsi="Times New Roman" w:cs="Arial"/>
                <w:b/>
                <w:sz w:val="32"/>
                <w:szCs w:val="32"/>
              </w:rPr>
            </w:pPr>
          </w:p>
        </w:tc>
      </w:tr>
      <w:tr w:rsidR="00351860" w14:paraId="5C6EF3A2"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7C3A0A"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CB5C90"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DAACC5D" w14:textId="77777777" w:rsidR="00351860" w:rsidRDefault="00351860">
            <w:pPr>
              <w:rPr>
                <w:rFonts w:ascii="Times New Roman" w:eastAsia="Times New Roman" w:hAnsi="Times New Roman" w:cs="Arial"/>
                <w:b/>
                <w:sz w:val="32"/>
                <w:szCs w:val="32"/>
              </w:rPr>
            </w:pPr>
          </w:p>
        </w:tc>
      </w:tr>
      <w:tr w:rsidR="00351860" w14:paraId="10BE7854"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85849D"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83D510D"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35B4DA4" w14:textId="77777777" w:rsidR="00351860" w:rsidRDefault="00351860">
            <w:pPr>
              <w:rPr>
                <w:rFonts w:ascii="Times New Roman" w:eastAsia="Times New Roman" w:hAnsi="Times New Roman" w:cs="Arial"/>
                <w:b/>
                <w:sz w:val="32"/>
                <w:szCs w:val="32"/>
              </w:rPr>
            </w:pPr>
          </w:p>
        </w:tc>
      </w:tr>
      <w:tr w:rsidR="00351860" w14:paraId="28A26A65"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61AE9C8"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879180"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8E58815" w14:textId="77777777" w:rsidR="00351860" w:rsidRDefault="00351860">
            <w:pPr>
              <w:rPr>
                <w:rFonts w:ascii="Times New Roman" w:eastAsia="Times New Roman" w:hAnsi="Times New Roman" w:cs="Arial"/>
                <w:b/>
                <w:sz w:val="32"/>
                <w:szCs w:val="32"/>
              </w:rPr>
            </w:pPr>
          </w:p>
        </w:tc>
      </w:tr>
      <w:tr w:rsidR="00351860" w14:paraId="0AABAE08"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D85EAF"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CB5500A"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CC8233" w14:textId="77777777" w:rsidR="00351860" w:rsidRDefault="00351860">
            <w:pPr>
              <w:rPr>
                <w:rFonts w:ascii="Times New Roman" w:eastAsia="Times New Roman" w:hAnsi="Times New Roman" w:cs="Arial"/>
                <w:b/>
                <w:sz w:val="32"/>
                <w:szCs w:val="32"/>
              </w:rPr>
            </w:pPr>
          </w:p>
        </w:tc>
      </w:tr>
      <w:tr w:rsidR="00351860" w14:paraId="65C26C7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774011AA"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FF29FC4"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E80987" w14:textId="77777777" w:rsidR="00351860" w:rsidRDefault="00351860">
            <w:pPr>
              <w:rPr>
                <w:rFonts w:ascii="Times New Roman" w:eastAsia="Times New Roman" w:hAnsi="Times New Roman" w:cs="Arial"/>
                <w:b/>
                <w:sz w:val="32"/>
                <w:szCs w:val="32"/>
              </w:rPr>
            </w:pPr>
          </w:p>
        </w:tc>
      </w:tr>
      <w:tr w:rsidR="00351860" w14:paraId="2F3D2197"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6EC7E4B3"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59D8E35"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653F61" w14:textId="77777777" w:rsidR="00351860" w:rsidRDefault="00351860">
            <w:pPr>
              <w:rPr>
                <w:rFonts w:ascii="Times New Roman" w:eastAsia="Times New Roman" w:hAnsi="Times New Roman" w:cs="Arial"/>
                <w:b/>
                <w:sz w:val="32"/>
                <w:szCs w:val="32"/>
              </w:rPr>
            </w:pPr>
          </w:p>
        </w:tc>
      </w:tr>
      <w:tr w:rsidR="00351860" w14:paraId="6912DC53"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573E5DEB"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EA5E5D4"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D6EA73F" w14:textId="77777777" w:rsidR="00351860" w:rsidRDefault="00351860">
            <w:pPr>
              <w:rPr>
                <w:rFonts w:ascii="Times New Roman" w:eastAsia="Times New Roman" w:hAnsi="Times New Roman" w:cs="Arial"/>
                <w:b/>
                <w:sz w:val="32"/>
                <w:szCs w:val="32"/>
              </w:rPr>
            </w:pPr>
          </w:p>
        </w:tc>
      </w:tr>
    </w:tbl>
    <w:p w14:paraId="139B3E16" w14:textId="77777777" w:rsidR="00351860" w:rsidRDefault="00351860" w:rsidP="00351860">
      <w:pPr>
        <w:spacing w:after="0" w:line="360" w:lineRule="auto"/>
      </w:pPr>
    </w:p>
    <w:p w14:paraId="45A994FA" w14:textId="77777777" w:rsidR="00351860" w:rsidRDefault="00351860" w:rsidP="00351860">
      <w:pPr>
        <w:spacing w:after="0" w:line="360" w:lineRule="auto"/>
      </w:pPr>
    </w:p>
    <w:p w14:paraId="15C5237F" w14:textId="77777777" w:rsidR="00CE1F09" w:rsidRDefault="00CA4B35"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E6B16" w14:textId="77777777" w:rsidR="00CA4B35" w:rsidRDefault="00CA4B35" w:rsidP="00CD0F74">
      <w:pPr>
        <w:spacing w:after="0" w:line="240" w:lineRule="auto"/>
      </w:pPr>
      <w:r>
        <w:separator/>
      </w:r>
    </w:p>
  </w:endnote>
  <w:endnote w:type="continuationSeparator" w:id="0">
    <w:p w14:paraId="24E12092" w14:textId="77777777" w:rsidR="00CA4B35" w:rsidRDefault="00CA4B35"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6F37" w14:textId="77777777" w:rsidR="00CD0F74" w:rsidRDefault="004039B2">
    <w:pPr>
      <w:pStyle w:val="Footer"/>
    </w:pPr>
    <w:r>
      <w:t xml:space="preserve">Last revised </w:t>
    </w:r>
    <w:r w:rsidR="0097294C">
      <w:t>4/1</w:t>
    </w:r>
    <w:r w:rsidR="00351860">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41FFE" w14:textId="77777777" w:rsidR="00CA4B35" w:rsidRDefault="00CA4B35" w:rsidP="00CD0F74">
      <w:pPr>
        <w:spacing w:after="0" w:line="240" w:lineRule="auto"/>
      </w:pPr>
      <w:r>
        <w:separator/>
      </w:r>
    </w:p>
  </w:footnote>
  <w:footnote w:type="continuationSeparator" w:id="0">
    <w:p w14:paraId="07F5FB48" w14:textId="77777777" w:rsidR="00CA4B35" w:rsidRDefault="00CA4B35"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D3C96"/>
    <w:multiLevelType w:val="hybridMultilevel"/>
    <w:tmpl w:val="F8F45BB2"/>
    <w:lvl w:ilvl="0" w:tplc="C7745F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869C2"/>
    <w:rsid w:val="000A63C1"/>
    <w:rsid w:val="0014118C"/>
    <w:rsid w:val="00190E27"/>
    <w:rsid w:val="001A196C"/>
    <w:rsid w:val="001C4730"/>
    <w:rsid w:val="001F4435"/>
    <w:rsid w:val="00201CD5"/>
    <w:rsid w:val="002224BA"/>
    <w:rsid w:val="00261F1A"/>
    <w:rsid w:val="00351860"/>
    <w:rsid w:val="00366443"/>
    <w:rsid w:val="003664A3"/>
    <w:rsid w:val="00386CCE"/>
    <w:rsid w:val="003D315F"/>
    <w:rsid w:val="003F14EF"/>
    <w:rsid w:val="003F38DB"/>
    <w:rsid w:val="004039B2"/>
    <w:rsid w:val="00454DAF"/>
    <w:rsid w:val="004B26D8"/>
    <w:rsid w:val="00506A86"/>
    <w:rsid w:val="0051170D"/>
    <w:rsid w:val="005B629F"/>
    <w:rsid w:val="00636116"/>
    <w:rsid w:val="00663F21"/>
    <w:rsid w:val="006857D2"/>
    <w:rsid w:val="006B0465"/>
    <w:rsid w:val="006D0297"/>
    <w:rsid w:val="006D409E"/>
    <w:rsid w:val="00703F59"/>
    <w:rsid w:val="00707115"/>
    <w:rsid w:val="00713A1F"/>
    <w:rsid w:val="007555AF"/>
    <w:rsid w:val="00775F69"/>
    <w:rsid w:val="00776F68"/>
    <w:rsid w:val="007943E7"/>
    <w:rsid w:val="00801EA9"/>
    <w:rsid w:val="00806F83"/>
    <w:rsid w:val="0082617D"/>
    <w:rsid w:val="00851601"/>
    <w:rsid w:val="00864FA4"/>
    <w:rsid w:val="008D04FD"/>
    <w:rsid w:val="009349E8"/>
    <w:rsid w:val="0097294C"/>
    <w:rsid w:val="00983C40"/>
    <w:rsid w:val="009930B5"/>
    <w:rsid w:val="009D7BEE"/>
    <w:rsid w:val="00A41920"/>
    <w:rsid w:val="00AD14E7"/>
    <w:rsid w:val="00B13839"/>
    <w:rsid w:val="00B34045"/>
    <w:rsid w:val="00B50B44"/>
    <w:rsid w:val="00B87EE5"/>
    <w:rsid w:val="00C44E21"/>
    <w:rsid w:val="00C972A2"/>
    <w:rsid w:val="00CA4B35"/>
    <w:rsid w:val="00CA7126"/>
    <w:rsid w:val="00CD0F74"/>
    <w:rsid w:val="00DB6C83"/>
    <w:rsid w:val="00DE7047"/>
    <w:rsid w:val="00E56AAF"/>
    <w:rsid w:val="00E62197"/>
    <w:rsid w:val="00E73130"/>
    <w:rsid w:val="00E91012"/>
    <w:rsid w:val="00EC6682"/>
    <w:rsid w:val="00ED2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7D66B"/>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paragraph" w:styleId="ListParagraph">
    <w:name w:val="List Paragraph"/>
    <w:basedOn w:val="Normal"/>
    <w:uiPriority w:val="34"/>
    <w:qFormat/>
    <w:rsid w:val="00DB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7</cp:revision>
  <cp:lastPrinted>2019-06-12T17:22:00Z</cp:lastPrinted>
  <dcterms:created xsi:type="dcterms:W3CDTF">2020-04-01T17:37:00Z</dcterms:created>
  <dcterms:modified xsi:type="dcterms:W3CDTF">2022-07-20T12:28:00Z</dcterms:modified>
</cp:coreProperties>
</file>