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49E2A" w14:textId="77777777" w:rsidR="00B25976" w:rsidRPr="00B25976" w:rsidRDefault="003D07CF" w:rsidP="00B25976">
      <w:pPr>
        <w:widowControl w:val="0"/>
        <w:shd w:val="clear" w:color="auto" w:fill="000000" w:themeFill="text1"/>
        <w:jc w:val="center"/>
        <w:rPr>
          <w:rFonts w:ascii="Arial" w:hAnsi="Arial" w:cs="Arial"/>
          <w:b/>
          <w:bCs/>
          <w:smallCaps/>
          <w:snapToGrid w:val="0"/>
          <w:sz w:val="28"/>
          <w:szCs w:val="28"/>
        </w:rPr>
      </w:pPr>
      <w:r>
        <w:rPr>
          <w:rFonts w:ascii="Arial" w:hAnsi="Arial" w:cs="Arial"/>
          <w:b/>
          <w:bCs/>
          <w:smallCaps/>
          <w:snapToGrid w:val="0"/>
          <w:sz w:val="28"/>
          <w:szCs w:val="28"/>
        </w:rPr>
        <w:t>Assignment of Antitrust Clams</w:t>
      </w:r>
    </w:p>
    <w:p w14:paraId="30748421" w14:textId="77777777" w:rsidR="00B25976" w:rsidRPr="003D07CF" w:rsidRDefault="00B25976" w:rsidP="00B25976">
      <w:pPr>
        <w:widowControl w:val="0"/>
        <w:rPr>
          <w:rFonts w:ascii="Arial" w:hAnsi="Arial" w:cs="Arial"/>
          <w:bCs/>
          <w:snapToGrid w:val="0"/>
          <w:sz w:val="20"/>
        </w:rPr>
      </w:pPr>
    </w:p>
    <w:p w14:paraId="00FDBBC9" w14:textId="77777777" w:rsidR="003D07CF" w:rsidRPr="003D07CF" w:rsidRDefault="003D07CF" w:rsidP="003D07CF">
      <w:pPr>
        <w:autoSpaceDE w:val="0"/>
        <w:autoSpaceDN w:val="0"/>
        <w:adjustRightInd w:val="0"/>
        <w:rPr>
          <w:rFonts w:ascii="Arial" w:eastAsiaTheme="minorEastAsia" w:hAnsi="Arial" w:cs="Arial"/>
          <w:b/>
          <w:bCs/>
          <w:sz w:val="20"/>
        </w:rPr>
      </w:pPr>
      <w:r w:rsidRPr="003D07CF">
        <w:rPr>
          <w:rFonts w:ascii="Arial" w:eastAsiaTheme="minorEastAsia" w:hAnsi="Arial" w:cs="Arial"/>
          <w:b/>
          <w:bCs/>
          <w:sz w:val="20"/>
        </w:rPr>
        <w:t>ASSIGNMENT OF ANTITRUST CLAIMS</w:t>
      </w:r>
    </w:p>
    <w:p w14:paraId="2119C0AC" w14:textId="77777777" w:rsidR="003D07CF" w:rsidRPr="003D07CF" w:rsidRDefault="003D07CF" w:rsidP="003D07CF">
      <w:pPr>
        <w:autoSpaceDE w:val="0"/>
        <w:autoSpaceDN w:val="0"/>
        <w:adjustRightInd w:val="0"/>
        <w:rPr>
          <w:rFonts w:ascii="Arial" w:eastAsiaTheme="minorEastAsia" w:hAnsi="Arial" w:cs="Arial"/>
          <w:sz w:val="20"/>
        </w:rPr>
      </w:pPr>
    </w:p>
    <w:p w14:paraId="7401583B" w14:textId="77777777" w:rsidR="003D07CF" w:rsidRPr="003D07CF" w:rsidRDefault="003D07CF" w:rsidP="003D07CF">
      <w:pPr>
        <w:autoSpaceDE w:val="0"/>
        <w:autoSpaceDN w:val="0"/>
        <w:adjustRightInd w:val="0"/>
        <w:rPr>
          <w:rFonts w:ascii="Arial" w:eastAsiaTheme="minorEastAsia" w:hAnsi="Arial" w:cs="Arial"/>
          <w:sz w:val="20"/>
        </w:rPr>
      </w:pPr>
      <w:r w:rsidRPr="003D07CF">
        <w:rPr>
          <w:rFonts w:ascii="Arial" w:eastAsiaTheme="minorEastAsia" w:hAnsi="Arial" w:cs="Arial"/>
          <w:sz w:val="20"/>
        </w:rPr>
        <w:t>Upon receiving award of Contract, the Contractor agrees to execute the following Assignment:</w:t>
      </w:r>
    </w:p>
    <w:p w14:paraId="72A2BB4A" w14:textId="77777777" w:rsidR="003D07CF" w:rsidRPr="003D07CF" w:rsidRDefault="003D07CF" w:rsidP="003D07CF">
      <w:pPr>
        <w:autoSpaceDE w:val="0"/>
        <w:autoSpaceDN w:val="0"/>
        <w:adjustRightInd w:val="0"/>
        <w:rPr>
          <w:rFonts w:ascii="Arial" w:eastAsiaTheme="minorEastAsia" w:hAnsi="Arial" w:cs="Arial"/>
          <w:sz w:val="20"/>
        </w:rPr>
      </w:pPr>
      <w:r w:rsidRPr="003D07CF">
        <w:rPr>
          <w:rFonts w:ascii="Arial" w:eastAsiaTheme="minorEastAsia" w:hAnsi="Arial" w:cs="Arial"/>
          <w:sz w:val="20"/>
        </w:rPr>
        <w:t>For and in recognition of good and valuable consideration, receipt of which is hereby acknowledged,</w:t>
      </w:r>
    </w:p>
    <w:p w14:paraId="67F80509" w14:textId="77777777" w:rsidR="003D07CF" w:rsidRPr="003D07CF" w:rsidRDefault="003D07CF" w:rsidP="003D07CF">
      <w:pPr>
        <w:autoSpaceDE w:val="0"/>
        <w:autoSpaceDN w:val="0"/>
        <w:adjustRightInd w:val="0"/>
        <w:rPr>
          <w:rFonts w:ascii="Arial" w:eastAsiaTheme="minorEastAsia" w:hAnsi="Arial" w:cs="Arial"/>
          <w:sz w:val="20"/>
        </w:rPr>
      </w:pPr>
    </w:p>
    <w:tbl>
      <w:tblPr>
        <w:tblW w:w="0" w:type="auto"/>
        <w:tblInd w:w="108" w:type="dxa"/>
        <w:tblLook w:val="0000" w:firstRow="0" w:lastRow="0" w:firstColumn="0" w:lastColumn="0" w:noHBand="0" w:noVBand="0"/>
      </w:tblPr>
      <w:tblGrid>
        <w:gridCol w:w="3330"/>
        <w:gridCol w:w="6030"/>
      </w:tblGrid>
      <w:tr w:rsidR="003D07CF" w:rsidRPr="003D07CF" w14:paraId="6F029114" w14:textId="77777777" w:rsidTr="00664413">
        <w:tc>
          <w:tcPr>
            <w:tcW w:w="3330" w:type="dxa"/>
          </w:tcPr>
          <w:p w14:paraId="30E60D8D" w14:textId="77777777" w:rsidR="003D07CF" w:rsidRPr="003D07CF" w:rsidRDefault="003D07CF" w:rsidP="00664413">
            <w:pPr>
              <w:ind w:left="-90"/>
              <w:jc w:val="both"/>
              <w:rPr>
                <w:rFonts w:ascii="Arial" w:hAnsi="Arial" w:cs="Arial"/>
                <w:sz w:val="20"/>
              </w:rPr>
            </w:pPr>
            <w:r w:rsidRPr="003D07CF">
              <w:rPr>
                <w:rFonts w:ascii="Arial" w:hAnsi="Arial" w:cs="Arial"/>
                <w:sz w:val="20"/>
              </w:rPr>
              <w:t>w</w:t>
            </w:r>
            <w:bookmarkStart w:id="0" w:name="Text4"/>
            <w:r w:rsidRPr="003D07CF">
              <w:rPr>
                <w:rFonts w:ascii="Arial" w:hAnsi="Arial" w:cs="Arial"/>
                <w:sz w:val="20"/>
              </w:rPr>
              <w:t>hich is hereby acknowledged,</w:t>
            </w:r>
          </w:p>
        </w:tc>
        <w:tc>
          <w:tcPr>
            <w:tcW w:w="6030" w:type="dxa"/>
            <w:tcBorders>
              <w:bottom w:val="single" w:sz="4" w:space="0" w:color="auto"/>
            </w:tcBorders>
          </w:tcPr>
          <w:p w14:paraId="04A2A78D" w14:textId="77777777" w:rsidR="003D07CF" w:rsidRPr="003D07CF" w:rsidRDefault="003D07CF" w:rsidP="00664413">
            <w:pPr>
              <w:ind w:left="-108"/>
              <w:jc w:val="both"/>
              <w:rPr>
                <w:rFonts w:ascii="Arial" w:hAnsi="Arial" w:cs="Arial"/>
                <w:sz w:val="20"/>
              </w:rPr>
            </w:pPr>
            <w:r w:rsidRPr="003D07CF">
              <w:rPr>
                <w:rFonts w:ascii="Arial" w:hAnsi="Arial" w:cs="Arial"/>
                <w:sz w:val="20"/>
              </w:rPr>
              <w:fldChar w:fldCharType="begin">
                <w:ffData>
                  <w:name w:val="Text4"/>
                  <w:enabled/>
                  <w:calcOnExit w:val="0"/>
                  <w:textInput/>
                </w:ffData>
              </w:fldChar>
            </w:r>
            <w:r w:rsidRPr="003D07CF">
              <w:rPr>
                <w:rFonts w:ascii="Arial" w:hAnsi="Arial" w:cs="Arial"/>
                <w:sz w:val="20"/>
              </w:rPr>
              <w:instrText xml:space="preserve"> FORMTEXT </w:instrText>
            </w:r>
            <w:r w:rsidRPr="003D07CF">
              <w:rPr>
                <w:rFonts w:ascii="Arial" w:hAnsi="Arial" w:cs="Arial"/>
                <w:sz w:val="20"/>
              </w:rPr>
            </w:r>
            <w:r w:rsidRPr="003D07CF">
              <w:rPr>
                <w:rFonts w:ascii="Arial" w:hAnsi="Arial" w:cs="Arial"/>
                <w:sz w:val="20"/>
              </w:rPr>
              <w:fldChar w:fldCharType="separate"/>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sz w:val="20"/>
              </w:rPr>
              <w:fldChar w:fldCharType="end"/>
            </w:r>
            <w:bookmarkEnd w:id="0"/>
          </w:p>
        </w:tc>
      </w:tr>
      <w:tr w:rsidR="003D07CF" w:rsidRPr="003D07CF" w14:paraId="16B500E2" w14:textId="77777777" w:rsidTr="00664413">
        <w:tc>
          <w:tcPr>
            <w:tcW w:w="3330" w:type="dxa"/>
          </w:tcPr>
          <w:p w14:paraId="5084A9B2" w14:textId="77777777" w:rsidR="003D07CF" w:rsidRPr="003D07CF" w:rsidRDefault="003D07CF" w:rsidP="00664413">
            <w:pPr>
              <w:jc w:val="both"/>
              <w:rPr>
                <w:rFonts w:ascii="Arial" w:hAnsi="Arial" w:cs="Arial"/>
                <w:sz w:val="20"/>
              </w:rPr>
            </w:pPr>
          </w:p>
        </w:tc>
        <w:tc>
          <w:tcPr>
            <w:tcW w:w="6030" w:type="dxa"/>
            <w:tcBorders>
              <w:top w:val="single" w:sz="4" w:space="0" w:color="auto"/>
            </w:tcBorders>
          </w:tcPr>
          <w:p w14:paraId="0C6EEE34" w14:textId="77777777" w:rsidR="003D07CF" w:rsidRPr="003D07CF" w:rsidRDefault="003D07CF" w:rsidP="00664413">
            <w:pPr>
              <w:ind w:left="-108"/>
              <w:jc w:val="both"/>
              <w:rPr>
                <w:rFonts w:ascii="Arial" w:hAnsi="Arial" w:cs="Arial"/>
                <w:sz w:val="20"/>
              </w:rPr>
            </w:pPr>
            <w:r w:rsidRPr="003D07CF">
              <w:rPr>
                <w:rFonts w:ascii="Arial" w:hAnsi="Arial" w:cs="Arial"/>
                <w:smallCaps/>
                <w:sz w:val="20"/>
              </w:rPr>
              <w:t>(Company Name)</w:t>
            </w:r>
          </w:p>
        </w:tc>
      </w:tr>
    </w:tbl>
    <w:p w14:paraId="38EF9639" w14:textId="77777777" w:rsidR="003D07CF" w:rsidRPr="003D07CF" w:rsidRDefault="003D07CF" w:rsidP="003D07CF">
      <w:pPr>
        <w:tabs>
          <w:tab w:val="left" w:pos="3078"/>
          <w:tab w:val="left" w:pos="9576"/>
        </w:tabs>
        <w:rPr>
          <w:rFonts w:ascii="Arial" w:hAnsi="Arial" w:cs="Arial"/>
          <w:smallCaps/>
          <w:sz w:val="20"/>
        </w:rPr>
      </w:pPr>
    </w:p>
    <w:tbl>
      <w:tblPr>
        <w:tblW w:w="0" w:type="auto"/>
        <w:tblInd w:w="108" w:type="dxa"/>
        <w:tblLook w:val="0000" w:firstRow="0" w:lastRow="0" w:firstColumn="0" w:lastColumn="0" w:noHBand="0" w:noVBand="0"/>
      </w:tblPr>
      <w:tblGrid>
        <w:gridCol w:w="3330"/>
        <w:gridCol w:w="6030"/>
      </w:tblGrid>
      <w:tr w:rsidR="003D07CF" w:rsidRPr="003D07CF" w14:paraId="560E2010" w14:textId="77777777" w:rsidTr="00664413">
        <w:tc>
          <w:tcPr>
            <w:tcW w:w="3330" w:type="dxa"/>
          </w:tcPr>
          <w:p w14:paraId="5A62E46B" w14:textId="77777777" w:rsidR="003D07CF" w:rsidRPr="003D07CF" w:rsidRDefault="003D07CF" w:rsidP="00664413">
            <w:pPr>
              <w:ind w:left="-90"/>
              <w:jc w:val="both"/>
              <w:rPr>
                <w:rFonts w:ascii="Arial" w:hAnsi="Arial" w:cs="Arial"/>
                <w:sz w:val="20"/>
              </w:rPr>
            </w:pPr>
            <w:r w:rsidRPr="003D07CF">
              <w:rPr>
                <w:rFonts w:ascii="Arial" w:hAnsi="Arial" w:cs="Arial"/>
                <w:sz w:val="20"/>
              </w:rPr>
              <w:t>acting herein by and through</w:t>
            </w:r>
          </w:p>
        </w:tc>
        <w:tc>
          <w:tcPr>
            <w:tcW w:w="6030" w:type="dxa"/>
            <w:tcBorders>
              <w:bottom w:val="single" w:sz="4" w:space="0" w:color="auto"/>
            </w:tcBorders>
          </w:tcPr>
          <w:p w14:paraId="1EE1C34D" w14:textId="77777777" w:rsidR="003D07CF" w:rsidRPr="003D07CF" w:rsidRDefault="003D07CF" w:rsidP="00664413">
            <w:pPr>
              <w:ind w:left="-108"/>
              <w:jc w:val="both"/>
              <w:rPr>
                <w:rFonts w:ascii="Arial" w:hAnsi="Arial" w:cs="Arial"/>
                <w:sz w:val="20"/>
              </w:rPr>
            </w:pPr>
            <w:r w:rsidRPr="003D07CF">
              <w:rPr>
                <w:rFonts w:ascii="Arial" w:hAnsi="Arial" w:cs="Arial"/>
                <w:sz w:val="20"/>
              </w:rPr>
              <w:fldChar w:fldCharType="begin">
                <w:ffData>
                  <w:name w:val="Text5"/>
                  <w:enabled/>
                  <w:calcOnExit w:val="0"/>
                  <w:textInput/>
                </w:ffData>
              </w:fldChar>
            </w:r>
            <w:bookmarkStart w:id="1" w:name="Text5"/>
            <w:r w:rsidRPr="003D07CF">
              <w:rPr>
                <w:rFonts w:ascii="Arial" w:hAnsi="Arial" w:cs="Arial"/>
                <w:sz w:val="20"/>
              </w:rPr>
              <w:instrText xml:space="preserve"> FORMTEXT </w:instrText>
            </w:r>
            <w:r w:rsidRPr="003D07CF">
              <w:rPr>
                <w:rFonts w:ascii="Arial" w:hAnsi="Arial" w:cs="Arial"/>
                <w:sz w:val="20"/>
              </w:rPr>
            </w:r>
            <w:r w:rsidRPr="003D07CF">
              <w:rPr>
                <w:rFonts w:ascii="Arial" w:hAnsi="Arial" w:cs="Arial"/>
                <w:sz w:val="20"/>
              </w:rPr>
              <w:fldChar w:fldCharType="separate"/>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sz w:val="20"/>
              </w:rPr>
              <w:fldChar w:fldCharType="end"/>
            </w:r>
            <w:bookmarkEnd w:id="1"/>
          </w:p>
        </w:tc>
      </w:tr>
      <w:tr w:rsidR="003D07CF" w:rsidRPr="003D07CF" w14:paraId="426B0946" w14:textId="77777777" w:rsidTr="00664413">
        <w:tc>
          <w:tcPr>
            <w:tcW w:w="3330" w:type="dxa"/>
          </w:tcPr>
          <w:p w14:paraId="76F0DD67" w14:textId="77777777" w:rsidR="003D07CF" w:rsidRPr="003D07CF" w:rsidRDefault="003D07CF" w:rsidP="00664413">
            <w:pPr>
              <w:jc w:val="both"/>
              <w:rPr>
                <w:rFonts w:ascii="Arial" w:hAnsi="Arial" w:cs="Arial"/>
                <w:sz w:val="20"/>
              </w:rPr>
            </w:pPr>
          </w:p>
        </w:tc>
        <w:tc>
          <w:tcPr>
            <w:tcW w:w="6030" w:type="dxa"/>
            <w:tcBorders>
              <w:top w:val="single" w:sz="4" w:space="0" w:color="auto"/>
            </w:tcBorders>
          </w:tcPr>
          <w:p w14:paraId="116A9F39" w14:textId="77777777" w:rsidR="003D07CF" w:rsidRPr="003D07CF" w:rsidRDefault="003D07CF" w:rsidP="00664413">
            <w:pPr>
              <w:ind w:left="-108"/>
              <w:jc w:val="both"/>
              <w:rPr>
                <w:rFonts w:ascii="Arial" w:hAnsi="Arial" w:cs="Arial"/>
                <w:sz w:val="20"/>
              </w:rPr>
            </w:pPr>
            <w:r w:rsidRPr="003D07CF">
              <w:rPr>
                <w:rFonts w:ascii="Arial" w:hAnsi="Arial" w:cs="Arial"/>
                <w:smallCaps/>
                <w:sz w:val="20"/>
              </w:rPr>
              <w:t>(Authorized Individual’s Name)</w:t>
            </w:r>
          </w:p>
        </w:tc>
      </w:tr>
    </w:tbl>
    <w:p w14:paraId="1F4FABC8" w14:textId="77777777" w:rsidR="003D07CF" w:rsidRPr="003D07CF" w:rsidRDefault="003D07CF" w:rsidP="003D07CF">
      <w:pPr>
        <w:jc w:val="both"/>
        <w:rPr>
          <w:rFonts w:ascii="Arial" w:hAnsi="Arial" w:cs="Arial"/>
          <w:sz w:val="20"/>
        </w:rPr>
      </w:pPr>
    </w:p>
    <w:tbl>
      <w:tblPr>
        <w:tblW w:w="0" w:type="auto"/>
        <w:tblInd w:w="108" w:type="dxa"/>
        <w:tblLook w:val="0000" w:firstRow="0" w:lastRow="0" w:firstColumn="0" w:lastColumn="0" w:noHBand="0" w:noVBand="0"/>
      </w:tblPr>
      <w:tblGrid>
        <w:gridCol w:w="990"/>
        <w:gridCol w:w="8370"/>
      </w:tblGrid>
      <w:tr w:rsidR="003D07CF" w:rsidRPr="003D07CF" w14:paraId="58650AEB" w14:textId="77777777" w:rsidTr="00664413">
        <w:tc>
          <w:tcPr>
            <w:tcW w:w="990" w:type="dxa"/>
          </w:tcPr>
          <w:p w14:paraId="4E7DD9F8" w14:textId="77777777" w:rsidR="003D07CF" w:rsidRPr="003D07CF" w:rsidRDefault="003D07CF" w:rsidP="00664413">
            <w:pPr>
              <w:ind w:left="-90"/>
              <w:jc w:val="both"/>
              <w:rPr>
                <w:rFonts w:ascii="Arial" w:hAnsi="Arial" w:cs="Arial"/>
                <w:sz w:val="20"/>
              </w:rPr>
            </w:pPr>
            <w:r w:rsidRPr="003D07CF">
              <w:rPr>
                <w:rFonts w:ascii="Arial" w:hAnsi="Arial" w:cs="Arial"/>
                <w:sz w:val="20"/>
              </w:rPr>
              <w:t>its</w:t>
            </w:r>
          </w:p>
        </w:tc>
        <w:tc>
          <w:tcPr>
            <w:tcW w:w="8370" w:type="dxa"/>
            <w:tcBorders>
              <w:bottom w:val="single" w:sz="4" w:space="0" w:color="auto"/>
            </w:tcBorders>
          </w:tcPr>
          <w:p w14:paraId="4D1FCF6B" w14:textId="77777777" w:rsidR="003D07CF" w:rsidRPr="003D07CF" w:rsidRDefault="003D07CF" w:rsidP="00664413">
            <w:pPr>
              <w:ind w:left="-108"/>
              <w:jc w:val="both"/>
              <w:rPr>
                <w:rFonts w:ascii="Arial" w:hAnsi="Arial" w:cs="Arial"/>
                <w:sz w:val="20"/>
              </w:rPr>
            </w:pPr>
            <w:r w:rsidRPr="003D07CF">
              <w:rPr>
                <w:rFonts w:ascii="Arial" w:hAnsi="Arial" w:cs="Arial"/>
                <w:sz w:val="20"/>
              </w:rPr>
              <w:fldChar w:fldCharType="begin">
                <w:ffData>
                  <w:name w:val="Text6"/>
                  <w:enabled/>
                  <w:calcOnExit w:val="0"/>
                  <w:textInput/>
                </w:ffData>
              </w:fldChar>
            </w:r>
            <w:bookmarkStart w:id="2" w:name="Text6"/>
            <w:r w:rsidRPr="003D07CF">
              <w:rPr>
                <w:rFonts w:ascii="Arial" w:hAnsi="Arial" w:cs="Arial"/>
                <w:sz w:val="20"/>
              </w:rPr>
              <w:instrText xml:space="preserve"> FORMTEXT </w:instrText>
            </w:r>
            <w:r w:rsidRPr="003D07CF">
              <w:rPr>
                <w:rFonts w:ascii="Arial" w:hAnsi="Arial" w:cs="Arial"/>
                <w:sz w:val="20"/>
              </w:rPr>
            </w:r>
            <w:r w:rsidRPr="003D07CF">
              <w:rPr>
                <w:rFonts w:ascii="Arial" w:hAnsi="Arial" w:cs="Arial"/>
                <w:sz w:val="20"/>
              </w:rPr>
              <w:fldChar w:fldCharType="separate"/>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sz w:val="20"/>
              </w:rPr>
              <w:fldChar w:fldCharType="end"/>
            </w:r>
            <w:bookmarkEnd w:id="2"/>
          </w:p>
        </w:tc>
      </w:tr>
      <w:tr w:rsidR="003D07CF" w:rsidRPr="003D07CF" w14:paraId="1B31BAF6" w14:textId="77777777" w:rsidTr="00664413">
        <w:tc>
          <w:tcPr>
            <w:tcW w:w="990" w:type="dxa"/>
          </w:tcPr>
          <w:p w14:paraId="3760CB6A" w14:textId="77777777" w:rsidR="003D07CF" w:rsidRPr="003D07CF" w:rsidRDefault="003D07CF" w:rsidP="00664413">
            <w:pPr>
              <w:jc w:val="both"/>
              <w:rPr>
                <w:rFonts w:ascii="Arial" w:hAnsi="Arial" w:cs="Arial"/>
                <w:smallCaps/>
                <w:sz w:val="20"/>
              </w:rPr>
            </w:pPr>
          </w:p>
        </w:tc>
        <w:tc>
          <w:tcPr>
            <w:tcW w:w="8370" w:type="dxa"/>
            <w:tcBorders>
              <w:top w:val="single" w:sz="4" w:space="0" w:color="auto"/>
            </w:tcBorders>
          </w:tcPr>
          <w:p w14:paraId="17686685" w14:textId="77777777" w:rsidR="003D07CF" w:rsidRPr="003D07CF" w:rsidRDefault="003D07CF" w:rsidP="00664413">
            <w:pPr>
              <w:ind w:left="-108"/>
              <w:jc w:val="both"/>
              <w:rPr>
                <w:rFonts w:ascii="Arial" w:hAnsi="Arial" w:cs="Arial"/>
                <w:smallCaps/>
                <w:sz w:val="20"/>
              </w:rPr>
            </w:pPr>
            <w:r w:rsidRPr="003D07CF">
              <w:rPr>
                <w:rFonts w:ascii="Arial" w:hAnsi="Arial" w:cs="Arial"/>
                <w:smallCaps/>
                <w:sz w:val="20"/>
              </w:rPr>
              <w:t>(Title of Authorized Individual whose signature appears below)</w:t>
            </w:r>
          </w:p>
        </w:tc>
      </w:tr>
    </w:tbl>
    <w:p w14:paraId="5DDE1D26" w14:textId="77777777" w:rsidR="003D07CF" w:rsidRPr="003D07CF" w:rsidRDefault="003D07CF" w:rsidP="003D07CF">
      <w:pPr>
        <w:autoSpaceDE w:val="0"/>
        <w:autoSpaceDN w:val="0"/>
        <w:adjustRightInd w:val="0"/>
        <w:rPr>
          <w:rFonts w:ascii="Arial" w:eastAsiaTheme="minorEastAsia" w:hAnsi="Arial" w:cs="Arial"/>
          <w:sz w:val="20"/>
        </w:rPr>
      </w:pPr>
    </w:p>
    <w:p w14:paraId="2D1113F9" w14:textId="77777777" w:rsidR="003D07CF" w:rsidRPr="003D07CF" w:rsidRDefault="003D07CF" w:rsidP="003D07CF">
      <w:pPr>
        <w:autoSpaceDE w:val="0"/>
        <w:autoSpaceDN w:val="0"/>
        <w:adjustRightInd w:val="0"/>
        <w:jc w:val="both"/>
        <w:rPr>
          <w:rFonts w:ascii="Arial" w:eastAsiaTheme="minorEastAsia" w:hAnsi="Arial" w:cs="Arial"/>
          <w:sz w:val="20"/>
        </w:rPr>
      </w:pPr>
      <w:r w:rsidRPr="003D07CF">
        <w:rPr>
          <w:rFonts w:ascii="Arial" w:eastAsiaTheme="minorEastAsia" w:hAnsi="Arial" w:cs="Arial"/>
          <w:sz w:val="20"/>
        </w:rPr>
        <w:t>and duly authorized agent, hereby conveys, sells, assigns, and transfers to the State of Florida all rights, title and interest in and to all causes of action it may now have or hereafter acquire under the antitrust laws of the United States and the State of Florida for price fixing, relating to the particular goods or services purchased or acquired by the State of Florida pursuant to:</w:t>
      </w:r>
    </w:p>
    <w:tbl>
      <w:tblPr>
        <w:tblW w:w="0" w:type="auto"/>
        <w:tblInd w:w="1098" w:type="dxa"/>
        <w:tblLook w:val="0000" w:firstRow="0" w:lastRow="0" w:firstColumn="0" w:lastColumn="0" w:noHBand="0" w:noVBand="0"/>
      </w:tblPr>
      <w:tblGrid>
        <w:gridCol w:w="8370"/>
      </w:tblGrid>
      <w:tr w:rsidR="003D07CF" w:rsidRPr="003D07CF" w14:paraId="141CDA69" w14:textId="77777777" w:rsidTr="00664413">
        <w:tc>
          <w:tcPr>
            <w:tcW w:w="8370" w:type="dxa"/>
            <w:tcBorders>
              <w:bottom w:val="single" w:sz="4" w:space="0" w:color="auto"/>
            </w:tcBorders>
          </w:tcPr>
          <w:p w14:paraId="0337F0C8" w14:textId="77777777" w:rsidR="003D07CF" w:rsidRPr="003D07CF" w:rsidRDefault="003D07CF" w:rsidP="00664413">
            <w:pPr>
              <w:ind w:left="-108"/>
              <w:jc w:val="both"/>
              <w:rPr>
                <w:rFonts w:ascii="Arial" w:hAnsi="Arial" w:cs="Arial"/>
                <w:sz w:val="20"/>
              </w:rPr>
            </w:pPr>
            <w:r w:rsidRPr="003D07CF">
              <w:rPr>
                <w:rFonts w:ascii="Arial" w:hAnsi="Arial" w:cs="Arial"/>
                <w:sz w:val="20"/>
              </w:rPr>
              <w:fldChar w:fldCharType="begin">
                <w:ffData>
                  <w:name w:val="Text7"/>
                  <w:enabled/>
                  <w:calcOnExit w:val="0"/>
                  <w:textInput/>
                </w:ffData>
              </w:fldChar>
            </w:r>
            <w:r w:rsidRPr="003D07CF">
              <w:rPr>
                <w:rFonts w:ascii="Arial" w:hAnsi="Arial" w:cs="Arial"/>
                <w:sz w:val="20"/>
              </w:rPr>
              <w:instrText xml:space="preserve"> FORMTEXT </w:instrText>
            </w:r>
            <w:r w:rsidRPr="003D07CF">
              <w:rPr>
                <w:rFonts w:ascii="Arial" w:hAnsi="Arial" w:cs="Arial"/>
                <w:sz w:val="20"/>
              </w:rPr>
            </w:r>
            <w:r w:rsidRPr="003D07CF">
              <w:rPr>
                <w:rFonts w:ascii="Arial" w:hAnsi="Arial" w:cs="Arial"/>
                <w:sz w:val="20"/>
              </w:rPr>
              <w:fldChar w:fldCharType="separate"/>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sz w:val="20"/>
              </w:rPr>
              <w:fldChar w:fldCharType="end"/>
            </w:r>
          </w:p>
        </w:tc>
      </w:tr>
      <w:tr w:rsidR="003D07CF" w:rsidRPr="003D07CF" w14:paraId="6E0D1116" w14:textId="77777777" w:rsidTr="00664413">
        <w:tc>
          <w:tcPr>
            <w:tcW w:w="8370" w:type="dxa"/>
            <w:tcBorders>
              <w:top w:val="single" w:sz="4" w:space="0" w:color="auto"/>
            </w:tcBorders>
          </w:tcPr>
          <w:p w14:paraId="31F3B900" w14:textId="77777777" w:rsidR="003D07CF" w:rsidRPr="003D07CF" w:rsidRDefault="003D07CF" w:rsidP="00664413">
            <w:pPr>
              <w:ind w:left="-108"/>
              <w:jc w:val="both"/>
              <w:rPr>
                <w:rFonts w:ascii="Arial" w:hAnsi="Arial" w:cs="Arial"/>
                <w:sz w:val="20"/>
              </w:rPr>
            </w:pPr>
            <w:r w:rsidRPr="003D07CF">
              <w:rPr>
                <w:rFonts w:ascii="Arial" w:hAnsi="Arial" w:cs="Arial"/>
                <w:sz w:val="20"/>
              </w:rPr>
              <w:t>(</w:t>
            </w:r>
            <w:r w:rsidRPr="003D07CF">
              <w:rPr>
                <w:rFonts w:ascii="Arial" w:hAnsi="Arial" w:cs="Arial"/>
                <w:smallCaps/>
                <w:sz w:val="20"/>
              </w:rPr>
              <w:t>Contract Name, Number, Etc.)</w:t>
            </w:r>
          </w:p>
        </w:tc>
      </w:tr>
    </w:tbl>
    <w:p w14:paraId="06555BE7" w14:textId="77777777" w:rsidR="003D07CF" w:rsidRPr="003D07CF" w:rsidRDefault="003D07CF" w:rsidP="003D07CF">
      <w:pPr>
        <w:autoSpaceDE w:val="0"/>
        <w:autoSpaceDN w:val="0"/>
        <w:adjustRightInd w:val="0"/>
        <w:rPr>
          <w:rFonts w:ascii="Arial" w:eastAsiaTheme="minorEastAsia" w:hAnsi="Arial" w:cs="Arial"/>
          <w:sz w:val="20"/>
        </w:rPr>
      </w:pPr>
    </w:p>
    <w:p w14:paraId="13B35768" w14:textId="77777777" w:rsidR="003D07CF" w:rsidRPr="003D07CF" w:rsidRDefault="003D07CF" w:rsidP="003D07CF">
      <w:pPr>
        <w:autoSpaceDE w:val="0"/>
        <w:autoSpaceDN w:val="0"/>
        <w:adjustRightInd w:val="0"/>
        <w:rPr>
          <w:rFonts w:ascii="Arial" w:eastAsiaTheme="minorEastAsia" w:hAnsi="Arial" w:cs="Arial"/>
          <w:sz w:val="20"/>
        </w:rPr>
      </w:pPr>
    </w:p>
    <w:tbl>
      <w:tblPr>
        <w:tblW w:w="0" w:type="auto"/>
        <w:tblInd w:w="108" w:type="dxa"/>
        <w:tblLook w:val="0000" w:firstRow="0" w:lastRow="0" w:firstColumn="0" w:lastColumn="0" w:noHBand="0" w:noVBand="0"/>
      </w:tblPr>
      <w:tblGrid>
        <w:gridCol w:w="4410"/>
        <w:gridCol w:w="270"/>
        <w:gridCol w:w="4680"/>
      </w:tblGrid>
      <w:tr w:rsidR="003D07CF" w:rsidRPr="003D07CF" w14:paraId="7D49AFDF" w14:textId="77777777" w:rsidTr="00664413">
        <w:trPr>
          <w:trHeight w:val="975"/>
        </w:trPr>
        <w:tc>
          <w:tcPr>
            <w:tcW w:w="4410" w:type="dxa"/>
          </w:tcPr>
          <w:p w14:paraId="622CE3E1" w14:textId="77777777" w:rsidR="003D07CF" w:rsidRPr="003D07CF" w:rsidRDefault="003D07CF" w:rsidP="00664413">
            <w:pPr>
              <w:ind w:left="-90"/>
              <w:jc w:val="both"/>
              <w:rPr>
                <w:rFonts w:ascii="Arial" w:hAnsi="Arial" w:cs="Arial"/>
                <w:sz w:val="20"/>
              </w:rPr>
            </w:pPr>
            <w:r w:rsidRPr="003D07CF">
              <w:rPr>
                <w:rFonts w:ascii="Arial" w:hAnsi="Arial" w:cs="Arial"/>
                <w:sz w:val="20"/>
              </w:rPr>
              <w:t>PLACE SEAL HERE</w:t>
            </w:r>
          </w:p>
        </w:tc>
        <w:tc>
          <w:tcPr>
            <w:tcW w:w="270" w:type="dxa"/>
          </w:tcPr>
          <w:p w14:paraId="6F2F2A4B" w14:textId="77777777" w:rsidR="003D07CF" w:rsidRPr="003D07CF" w:rsidRDefault="003D07CF" w:rsidP="00664413">
            <w:pPr>
              <w:spacing w:before="600"/>
              <w:ind w:left="-108" w:right="-108"/>
              <w:jc w:val="both"/>
              <w:rPr>
                <w:rFonts w:ascii="Arial" w:hAnsi="Arial" w:cs="Arial"/>
                <w:sz w:val="20"/>
              </w:rPr>
            </w:pPr>
          </w:p>
        </w:tc>
        <w:tc>
          <w:tcPr>
            <w:tcW w:w="4680" w:type="dxa"/>
            <w:tcBorders>
              <w:bottom w:val="single" w:sz="4" w:space="0" w:color="auto"/>
            </w:tcBorders>
          </w:tcPr>
          <w:p w14:paraId="7F766D3D" w14:textId="77777777" w:rsidR="003D07CF" w:rsidRPr="003D07CF" w:rsidRDefault="003D07CF" w:rsidP="00664413">
            <w:pPr>
              <w:spacing w:before="480"/>
              <w:ind w:left="-115"/>
              <w:jc w:val="both"/>
              <w:rPr>
                <w:rFonts w:ascii="Arial" w:hAnsi="Arial" w:cs="Arial"/>
                <w:sz w:val="20"/>
              </w:rPr>
            </w:pPr>
          </w:p>
        </w:tc>
      </w:tr>
      <w:tr w:rsidR="003D07CF" w:rsidRPr="003D07CF" w14:paraId="6F539E4C" w14:textId="77777777" w:rsidTr="00664413">
        <w:tc>
          <w:tcPr>
            <w:tcW w:w="4410" w:type="dxa"/>
          </w:tcPr>
          <w:p w14:paraId="0EED01D0" w14:textId="77777777" w:rsidR="003D07CF" w:rsidRPr="003D07CF" w:rsidRDefault="003D07CF" w:rsidP="00664413">
            <w:pPr>
              <w:ind w:left="-90"/>
              <w:jc w:val="both"/>
              <w:rPr>
                <w:rFonts w:ascii="Arial" w:hAnsi="Arial" w:cs="Arial"/>
                <w:smallCaps/>
                <w:sz w:val="20"/>
              </w:rPr>
            </w:pPr>
            <w:r w:rsidRPr="003D07CF">
              <w:rPr>
                <w:rFonts w:ascii="Arial" w:hAnsi="Arial" w:cs="Arial"/>
                <w:smallCaps/>
                <w:sz w:val="20"/>
              </w:rPr>
              <w:t>As Witnessed By:</w:t>
            </w:r>
          </w:p>
        </w:tc>
        <w:tc>
          <w:tcPr>
            <w:tcW w:w="270" w:type="dxa"/>
          </w:tcPr>
          <w:p w14:paraId="356B4F85" w14:textId="77777777" w:rsidR="003D07CF" w:rsidRPr="003D07CF" w:rsidRDefault="003D07CF" w:rsidP="00664413">
            <w:pPr>
              <w:ind w:left="-108" w:right="-108"/>
              <w:jc w:val="both"/>
              <w:rPr>
                <w:rFonts w:ascii="Arial" w:hAnsi="Arial" w:cs="Arial"/>
                <w:sz w:val="20"/>
              </w:rPr>
            </w:pPr>
          </w:p>
        </w:tc>
        <w:tc>
          <w:tcPr>
            <w:tcW w:w="4680" w:type="dxa"/>
            <w:tcBorders>
              <w:top w:val="single" w:sz="4" w:space="0" w:color="auto"/>
            </w:tcBorders>
          </w:tcPr>
          <w:p w14:paraId="70D67BAD" w14:textId="77777777" w:rsidR="003D07CF" w:rsidRPr="003D07CF" w:rsidRDefault="003D07CF" w:rsidP="00664413">
            <w:pPr>
              <w:ind w:left="702" w:hanging="810"/>
              <w:jc w:val="both"/>
              <w:rPr>
                <w:rFonts w:ascii="Arial" w:hAnsi="Arial" w:cs="Arial"/>
                <w:sz w:val="20"/>
              </w:rPr>
            </w:pPr>
            <w:r w:rsidRPr="003D07CF">
              <w:rPr>
                <w:rFonts w:ascii="Arial" w:hAnsi="Arial" w:cs="Arial"/>
                <w:smallCaps/>
                <w:sz w:val="20"/>
              </w:rPr>
              <w:t>By:</w:t>
            </w:r>
            <w:r w:rsidRPr="003D07CF">
              <w:rPr>
                <w:rFonts w:ascii="Arial" w:hAnsi="Arial" w:cs="Arial"/>
                <w:sz w:val="20"/>
              </w:rPr>
              <w:tab/>
            </w:r>
            <w:r w:rsidRPr="003D07CF">
              <w:rPr>
                <w:rFonts w:ascii="Arial" w:hAnsi="Arial" w:cs="Arial"/>
                <w:sz w:val="20"/>
              </w:rPr>
              <w:fldChar w:fldCharType="begin">
                <w:ffData>
                  <w:name w:val="Text2"/>
                  <w:enabled/>
                  <w:calcOnExit w:val="0"/>
                  <w:textInput/>
                </w:ffData>
              </w:fldChar>
            </w:r>
            <w:bookmarkStart w:id="3" w:name="Text2"/>
            <w:r w:rsidRPr="003D07CF">
              <w:rPr>
                <w:rFonts w:ascii="Arial" w:hAnsi="Arial" w:cs="Arial"/>
                <w:sz w:val="20"/>
              </w:rPr>
              <w:instrText xml:space="preserve"> FORMTEXT </w:instrText>
            </w:r>
            <w:r w:rsidRPr="003D07CF">
              <w:rPr>
                <w:rFonts w:ascii="Arial" w:hAnsi="Arial" w:cs="Arial"/>
                <w:sz w:val="20"/>
              </w:rPr>
            </w:r>
            <w:r w:rsidRPr="003D07CF">
              <w:rPr>
                <w:rFonts w:ascii="Arial" w:hAnsi="Arial" w:cs="Arial"/>
                <w:sz w:val="20"/>
              </w:rPr>
              <w:fldChar w:fldCharType="separate"/>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sz w:val="20"/>
              </w:rPr>
              <w:fldChar w:fldCharType="end"/>
            </w:r>
            <w:bookmarkEnd w:id="3"/>
          </w:p>
        </w:tc>
      </w:tr>
      <w:tr w:rsidR="003D07CF" w:rsidRPr="003D07CF" w14:paraId="1FEEC759" w14:textId="77777777" w:rsidTr="00664413">
        <w:tc>
          <w:tcPr>
            <w:tcW w:w="4410" w:type="dxa"/>
          </w:tcPr>
          <w:p w14:paraId="75ECAC96" w14:textId="77777777" w:rsidR="003D07CF" w:rsidRPr="003D07CF" w:rsidRDefault="003D07CF" w:rsidP="00664413">
            <w:pPr>
              <w:ind w:left="-90"/>
              <w:jc w:val="both"/>
              <w:rPr>
                <w:rFonts w:ascii="Arial" w:hAnsi="Arial" w:cs="Arial"/>
                <w:sz w:val="20"/>
              </w:rPr>
            </w:pPr>
          </w:p>
        </w:tc>
        <w:tc>
          <w:tcPr>
            <w:tcW w:w="270" w:type="dxa"/>
          </w:tcPr>
          <w:p w14:paraId="13A5F4C0" w14:textId="77777777" w:rsidR="003D07CF" w:rsidRPr="003D07CF" w:rsidRDefault="003D07CF" w:rsidP="00664413">
            <w:pPr>
              <w:ind w:left="-108" w:right="-108"/>
              <w:jc w:val="both"/>
              <w:rPr>
                <w:rFonts w:ascii="Arial" w:hAnsi="Arial" w:cs="Arial"/>
                <w:sz w:val="20"/>
              </w:rPr>
            </w:pPr>
          </w:p>
        </w:tc>
        <w:tc>
          <w:tcPr>
            <w:tcW w:w="4680" w:type="dxa"/>
            <w:tcBorders>
              <w:bottom w:val="dotted" w:sz="4" w:space="0" w:color="auto"/>
            </w:tcBorders>
          </w:tcPr>
          <w:p w14:paraId="60AB1FC6" w14:textId="77777777" w:rsidR="003D07CF" w:rsidRPr="003D07CF" w:rsidRDefault="003D07CF" w:rsidP="00664413">
            <w:pPr>
              <w:ind w:left="702" w:hanging="810"/>
              <w:jc w:val="both"/>
              <w:rPr>
                <w:rFonts w:ascii="Arial" w:hAnsi="Arial" w:cs="Arial"/>
                <w:sz w:val="20"/>
              </w:rPr>
            </w:pPr>
            <w:r w:rsidRPr="003D07CF">
              <w:rPr>
                <w:rFonts w:ascii="Arial" w:hAnsi="Arial" w:cs="Arial"/>
                <w:smallCaps/>
                <w:sz w:val="20"/>
              </w:rPr>
              <w:t>Date:</w:t>
            </w:r>
            <w:r w:rsidRPr="003D07CF">
              <w:rPr>
                <w:rFonts w:ascii="Arial" w:hAnsi="Arial" w:cs="Arial"/>
                <w:sz w:val="20"/>
              </w:rPr>
              <w:tab/>
            </w:r>
            <w:r w:rsidRPr="003D07CF">
              <w:rPr>
                <w:rFonts w:ascii="Arial" w:hAnsi="Arial" w:cs="Arial"/>
                <w:sz w:val="20"/>
              </w:rPr>
              <w:fldChar w:fldCharType="begin">
                <w:ffData>
                  <w:name w:val="Text3"/>
                  <w:enabled/>
                  <w:calcOnExit w:val="0"/>
                  <w:textInput/>
                </w:ffData>
              </w:fldChar>
            </w:r>
            <w:r w:rsidRPr="003D07CF">
              <w:rPr>
                <w:rFonts w:ascii="Arial" w:hAnsi="Arial" w:cs="Arial"/>
                <w:sz w:val="20"/>
              </w:rPr>
              <w:instrText xml:space="preserve"> FORMTEXT </w:instrText>
            </w:r>
            <w:r w:rsidRPr="003D07CF">
              <w:rPr>
                <w:rFonts w:ascii="Arial" w:hAnsi="Arial" w:cs="Arial"/>
                <w:sz w:val="20"/>
              </w:rPr>
            </w:r>
            <w:r w:rsidRPr="003D07CF">
              <w:rPr>
                <w:rFonts w:ascii="Arial" w:hAnsi="Arial" w:cs="Arial"/>
                <w:sz w:val="20"/>
              </w:rPr>
              <w:fldChar w:fldCharType="separate"/>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sz w:val="20"/>
              </w:rPr>
              <w:fldChar w:fldCharType="end"/>
            </w:r>
          </w:p>
        </w:tc>
      </w:tr>
      <w:tr w:rsidR="003D07CF" w:rsidRPr="003D07CF" w14:paraId="3A3D7E85" w14:textId="77777777" w:rsidTr="00664413">
        <w:tc>
          <w:tcPr>
            <w:tcW w:w="4410" w:type="dxa"/>
            <w:tcBorders>
              <w:bottom w:val="single" w:sz="4" w:space="0" w:color="auto"/>
            </w:tcBorders>
          </w:tcPr>
          <w:p w14:paraId="266261B3" w14:textId="77777777" w:rsidR="003D07CF" w:rsidRPr="003D07CF" w:rsidRDefault="003D07CF" w:rsidP="00664413">
            <w:pPr>
              <w:ind w:left="-90"/>
              <w:jc w:val="both"/>
              <w:rPr>
                <w:rFonts w:ascii="Arial" w:hAnsi="Arial" w:cs="Arial"/>
                <w:sz w:val="20"/>
              </w:rPr>
            </w:pPr>
          </w:p>
        </w:tc>
        <w:tc>
          <w:tcPr>
            <w:tcW w:w="270" w:type="dxa"/>
          </w:tcPr>
          <w:p w14:paraId="274AC4A1" w14:textId="77777777" w:rsidR="003D07CF" w:rsidRPr="003D07CF" w:rsidRDefault="003D07CF" w:rsidP="00664413">
            <w:pPr>
              <w:ind w:left="-108" w:right="-108"/>
              <w:jc w:val="both"/>
              <w:rPr>
                <w:rFonts w:ascii="Arial" w:hAnsi="Arial" w:cs="Arial"/>
                <w:sz w:val="20"/>
              </w:rPr>
            </w:pPr>
          </w:p>
        </w:tc>
        <w:tc>
          <w:tcPr>
            <w:tcW w:w="4680" w:type="dxa"/>
            <w:tcBorders>
              <w:top w:val="dotted" w:sz="4" w:space="0" w:color="auto"/>
              <w:bottom w:val="single" w:sz="4" w:space="0" w:color="auto"/>
            </w:tcBorders>
          </w:tcPr>
          <w:p w14:paraId="7A661B98" w14:textId="77777777" w:rsidR="003D07CF" w:rsidRPr="003D07CF" w:rsidRDefault="003D07CF" w:rsidP="00664413">
            <w:pPr>
              <w:ind w:left="702" w:hanging="810"/>
              <w:jc w:val="both"/>
              <w:rPr>
                <w:rFonts w:ascii="Arial" w:hAnsi="Arial" w:cs="Arial"/>
                <w:sz w:val="20"/>
              </w:rPr>
            </w:pPr>
            <w:r w:rsidRPr="003D07CF">
              <w:rPr>
                <w:rFonts w:ascii="Arial" w:hAnsi="Arial" w:cs="Arial"/>
                <w:sz w:val="20"/>
              </w:rPr>
              <w:tab/>
            </w:r>
            <w:r w:rsidRPr="003D07CF">
              <w:rPr>
                <w:rFonts w:ascii="Arial" w:hAnsi="Arial" w:cs="Arial"/>
                <w:sz w:val="20"/>
              </w:rPr>
              <w:fldChar w:fldCharType="begin">
                <w:ffData>
                  <w:name w:val="Text8"/>
                  <w:enabled/>
                  <w:calcOnExit w:val="0"/>
                  <w:textInput/>
                </w:ffData>
              </w:fldChar>
            </w:r>
            <w:bookmarkStart w:id="4" w:name="Text8"/>
            <w:r w:rsidRPr="003D07CF">
              <w:rPr>
                <w:rFonts w:ascii="Arial" w:hAnsi="Arial" w:cs="Arial"/>
                <w:sz w:val="20"/>
              </w:rPr>
              <w:instrText xml:space="preserve"> FORMTEXT </w:instrText>
            </w:r>
            <w:r w:rsidRPr="003D07CF">
              <w:rPr>
                <w:rFonts w:ascii="Arial" w:hAnsi="Arial" w:cs="Arial"/>
                <w:sz w:val="20"/>
              </w:rPr>
            </w:r>
            <w:r w:rsidRPr="003D07CF">
              <w:rPr>
                <w:rFonts w:ascii="Arial" w:hAnsi="Arial" w:cs="Arial"/>
                <w:sz w:val="20"/>
              </w:rPr>
              <w:fldChar w:fldCharType="separate"/>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noProof/>
                <w:sz w:val="20"/>
              </w:rPr>
              <w:t> </w:t>
            </w:r>
            <w:r w:rsidRPr="003D07CF">
              <w:rPr>
                <w:rFonts w:ascii="Arial" w:hAnsi="Arial" w:cs="Arial"/>
                <w:sz w:val="20"/>
              </w:rPr>
              <w:fldChar w:fldCharType="end"/>
            </w:r>
            <w:bookmarkEnd w:id="4"/>
          </w:p>
        </w:tc>
      </w:tr>
      <w:tr w:rsidR="003D07CF" w:rsidRPr="003D07CF" w14:paraId="5535323C" w14:textId="77777777" w:rsidTr="00664413">
        <w:tc>
          <w:tcPr>
            <w:tcW w:w="4410" w:type="dxa"/>
            <w:tcBorders>
              <w:top w:val="single" w:sz="4" w:space="0" w:color="auto"/>
            </w:tcBorders>
          </w:tcPr>
          <w:p w14:paraId="642B8829" w14:textId="77777777" w:rsidR="003D07CF" w:rsidRPr="003D07CF" w:rsidRDefault="003D07CF" w:rsidP="00664413">
            <w:pPr>
              <w:ind w:left="-90"/>
              <w:jc w:val="both"/>
              <w:rPr>
                <w:rFonts w:ascii="Arial" w:hAnsi="Arial" w:cs="Arial"/>
                <w:sz w:val="20"/>
              </w:rPr>
            </w:pPr>
          </w:p>
        </w:tc>
        <w:tc>
          <w:tcPr>
            <w:tcW w:w="270" w:type="dxa"/>
          </w:tcPr>
          <w:p w14:paraId="7513708C" w14:textId="77777777" w:rsidR="003D07CF" w:rsidRPr="003D07CF" w:rsidRDefault="003D07CF" w:rsidP="00664413">
            <w:pPr>
              <w:ind w:left="-108" w:right="-108"/>
              <w:jc w:val="both"/>
              <w:rPr>
                <w:rFonts w:ascii="Arial" w:hAnsi="Arial" w:cs="Arial"/>
                <w:sz w:val="20"/>
              </w:rPr>
            </w:pPr>
          </w:p>
        </w:tc>
        <w:tc>
          <w:tcPr>
            <w:tcW w:w="4680" w:type="dxa"/>
            <w:tcBorders>
              <w:top w:val="single" w:sz="4" w:space="0" w:color="auto"/>
            </w:tcBorders>
          </w:tcPr>
          <w:p w14:paraId="05D19B08" w14:textId="77777777" w:rsidR="003D07CF" w:rsidRPr="003D07CF" w:rsidRDefault="003D07CF" w:rsidP="00664413">
            <w:pPr>
              <w:ind w:left="702" w:hanging="810"/>
              <w:jc w:val="both"/>
              <w:rPr>
                <w:rFonts w:ascii="Arial" w:hAnsi="Arial" w:cs="Arial"/>
                <w:smallCaps/>
                <w:sz w:val="20"/>
              </w:rPr>
            </w:pPr>
            <w:r w:rsidRPr="003D07CF">
              <w:rPr>
                <w:rFonts w:ascii="Arial" w:hAnsi="Arial" w:cs="Arial"/>
                <w:sz w:val="20"/>
              </w:rPr>
              <w:tab/>
            </w:r>
            <w:r w:rsidRPr="003D07CF">
              <w:rPr>
                <w:rFonts w:ascii="Arial" w:hAnsi="Arial" w:cs="Arial"/>
                <w:smallCaps/>
                <w:sz w:val="20"/>
              </w:rPr>
              <w:t>(Company Name)</w:t>
            </w:r>
          </w:p>
        </w:tc>
      </w:tr>
    </w:tbl>
    <w:p w14:paraId="74D507B4" w14:textId="77777777" w:rsidR="003D07CF" w:rsidRPr="003D07CF" w:rsidRDefault="003D07CF" w:rsidP="003D07CF">
      <w:pPr>
        <w:jc w:val="both"/>
        <w:rPr>
          <w:rFonts w:ascii="Arial" w:eastAsiaTheme="minorEastAsia" w:hAnsi="Arial" w:cs="Arial"/>
          <w:sz w:val="20"/>
        </w:rPr>
      </w:pPr>
    </w:p>
    <w:p w14:paraId="2B95716A" w14:textId="77777777" w:rsidR="003D07CF" w:rsidRPr="003D07CF" w:rsidRDefault="003D07CF" w:rsidP="003D07CF">
      <w:pPr>
        <w:jc w:val="both"/>
        <w:rPr>
          <w:rFonts w:ascii="Arial" w:eastAsiaTheme="minorEastAsia" w:hAnsi="Arial" w:cs="Arial"/>
          <w:sz w:val="20"/>
        </w:rPr>
      </w:pPr>
    </w:p>
    <w:p w14:paraId="1F2CAE13" w14:textId="77777777" w:rsidR="002B54BD" w:rsidRPr="00EA15CF" w:rsidRDefault="002B54BD" w:rsidP="00773532">
      <w:pPr>
        <w:pBdr>
          <w:top w:val="dotted" w:sz="4" w:space="1" w:color="auto"/>
        </w:pBdr>
        <w:rPr>
          <w:rFonts w:ascii="Arial" w:hAnsi="Arial" w:cs="Arial"/>
          <w:sz w:val="16"/>
          <w:szCs w:val="16"/>
        </w:rPr>
      </w:pPr>
      <w:r w:rsidRPr="00EA15CF">
        <w:rPr>
          <w:rFonts w:ascii="Arial" w:hAnsi="Arial" w:cs="Arial"/>
          <w:b/>
          <w:bCs/>
          <w:smallCaps/>
          <w:sz w:val="16"/>
          <w:szCs w:val="16"/>
        </w:rPr>
        <w:t>File:</w:t>
      </w:r>
      <w:r w:rsidRPr="00EA15CF">
        <w:rPr>
          <w:rFonts w:ascii="Arial" w:hAnsi="Arial" w:cs="Arial"/>
          <w:sz w:val="16"/>
          <w:szCs w:val="16"/>
        </w:rPr>
        <w:tab/>
      </w:r>
      <w:r w:rsidRPr="00EA15CF">
        <w:rPr>
          <w:rFonts w:ascii="Arial" w:hAnsi="Arial" w:cs="Arial"/>
          <w:sz w:val="16"/>
          <w:szCs w:val="16"/>
        </w:rPr>
        <w:fldChar w:fldCharType="begin"/>
      </w:r>
      <w:r w:rsidRPr="00EA15CF">
        <w:rPr>
          <w:rFonts w:ascii="Arial" w:hAnsi="Arial" w:cs="Arial"/>
          <w:sz w:val="16"/>
          <w:szCs w:val="16"/>
        </w:rPr>
        <w:instrText xml:space="preserve"> FILENAME  \* MERGEFORMAT </w:instrText>
      </w:r>
      <w:r w:rsidRPr="00EA15CF">
        <w:rPr>
          <w:rFonts w:ascii="Arial" w:hAnsi="Arial" w:cs="Arial"/>
          <w:sz w:val="16"/>
          <w:szCs w:val="16"/>
        </w:rPr>
        <w:fldChar w:fldCharType="separate"/>
      </w:r>
      <w:r w:rsidR="001C7EAA">
        <w:rPr>
          <w:rFonts w:ascii="Arial" w:hAnsi="Arial" w:cs="Arial"/>
          <w:noProof/>
          <w:sz w:val="16"/>
          <w:szCs w:val="16"/>
        </w:rPr>
        <w:t>UPM-Exhibit H4-Assignment of Antitrust Claims.docx</w:t>
      </w:r>
      <w:r w:rsidRPr="00EA15CF">
        <w:rPr>
          <w:rFonts w:ascii="Arial" w:hAnsi="Arial" w:cs="Arial"/>
          <w:sz w:val="16"/>
          <w:szCs w:val="16"/>
        </w:rPr>
        <w:fldChar w:fldCharType="end"/>
      </w:r>
    </w:p>
    <w:sectPr w:rsidR="002B54BD" w:rsidRPr="00EA15CF" w:rsidSect="00235902">
      <w:headerReference w:type="even" r:id="rId7"/>
      <w:headerReference w:type="default" r:id="rId8"/>
      <w:footerReference w:type="even" r:id="rId9"/>
      <w:footerReference w:type="default" r:id="rId10"/>
      <w:headerReference w:type="first" r:id="rId11"/>
      <w:footerReference w:type="first" r:id="rId12"/>
      <w:pgSz w:w="12240" w:h="15840" w:code="1"/>
      <w:pgMar w:top="1260" w:right="1440" w:bottom="108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6C980" w14:textId="77777777" w:rsidR="00245821" w:rsidRDefault="00245821">
      <w:r>
        <w:separator/>
      </w:r>
    </w:p>
  </w:endnote>
  <w:endnote w:type="continuationSeparator" w:id="0">
    <w:p w14:paraId="21443A66" w14:textId="77777777" w:rsidR="00245821" w:rsidRDefault="0024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14F4F" w14:textId="77777777" w:rsidR="006216CE" w:rsidRDefault="00621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6C281" w14:textId="77777777" w:rsidR="00930125" w:rsidRDefault="00930125"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sidR="008A7AAE">
      <w:rPr>
        <w:rStyle w:val="PageNumber"/>
        <w:rFonts w:ascii="Arial Narrow" w:hAnsi="Arial Narrow"/>
        <w:smallCaps/>
        <w:noProof/>
        <w:sz w:val="20"/>
      </w:rPr>
      <w:t>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sidR="008A7AAE">
      <w:rPr>
        <w:rFonts w:ascii="Arial Narrow" w:hAnsi="Arial Narrow"/>
        <w:smallCaps/>
        <w:noProof/>
        <w:sz w:val="20"/>
      </w:rPr>
      <w:t>2</w:t>
    </w:r>
    <w:r w:rsidRPr="00763CBF">
      <w:rPr>
        <w:rFonts w:ascii="Arial Narrow" w:hAnsi="Arial Narrow"/>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59057" w14:textId="77777777" w:rsidR="00930125" w:rsidRPr="00235902" w:rsidRDefault="00930125"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DE0BC9">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DE0BC9">
      <w:rPr>
        <w:rFonts w:ascii="Arial" w:hAnsi="Arial" w:cs="Arial"/>
        <w:smallCaps/>
        <w:noProof/>
        <w:sz w:val="20"/>
      </w:rPr>
      <w:t>1</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88404" w14:textId="77777777" w:rsidR="00245821" w:rsidRDefault="00245821">
      <w:r>
        <w:separator/>
      </w:r>
    </w:p>
  </w:footnote>
  <w:footnote w:type="continuationSeparator" w:id="0">
    <w:p w14:paraId="3A87AECC" w14:textId="77777777" w:rsidR="00245821" w:rsidRDefault="0024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5C028" w14:textId="77777777" w:rsidR="006216CE" w:rsidRDefault="00621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A290" w14:textId="77777777" w:rsidR="00930125" w:rsidRPr="00235902"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00930125" w:rsidRPr="00235902">
      <w:rPr>
        <w:rFonts w:ascii="Arial" w:hAnsi="Arial" w:cs="Arial"/>
        <w:b/>
        <w:smallCaps/>
        <w:sz w:val="20"/>
      </w:rPr>
      <w:tab/>
      <w:t xml:space="preserve">Exhibit </w:t>
    </w:r>
    <w:r w:rsidR="008A7AAE">
      <w:rPr>
        <w:rFonts w:ascii="Arial" w:hAnsi="Arial" w:cs="Arial"/>
        <w:b/>
        <w:smallCaps/>
        <w:sz w:val="20"/>
      </w:rPr>
      <w:t>H-4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0D01" w14:textId="77777777" w:rsidR="00930125"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r>
    <w:r w:rsidR="00185791">
      <w:rPr>
        <w:rFonts w:ascii="Arial" w:hAnsi="Arial" w:cs="Arial"/>
        <w:b/>
        <w:smallCaps/>
        <w:sz w:val="20"/>
      </w:rPr>
      <w:t>UPM-</w:t>
    </w:r>
    <w:r w:rsidRPr="00235902">
      <w:rPr>
        <w:rFonts w:ascii="Arial" w:hAnsi="Arial" w:cs="Arial"/>
        <w:b/>
        <w:smallCaps/>
        <w:sz w:val="20"/>
      </w:rPr>
      <w:t xml:space="preserve">Exhibit </w:t>
    </w:r>
    <w:r w:rsidR="00185791">
      <w:rPr>
        <w:rFonts w:ascii="Arial" w:hAnsi="Arial" w:cs="Arial"/>
        <w:b/>
        <w:smallCaps/>
        <w:sz w:val="20"/>
      </w:rPr>
      <w:t>H</w:t>
    </w:r>
    <w:r w:rsidR="003D07CF">
      <w:rPr>
        <w:rFonts w:ascii="Arial" w:hAnsi="Arial" w:cs="Arial"/>
        <w:b/>
        <w:smallCaps/>
        <w:sz w:val="20"/>
      </w:rPr>
      <w:t>4</w:t>
    </w:r>
  </w:p>
  <w:p w14:paraId="12189730" w14:textId="7A150605" w:rsidR="00D56F55" w:rsidRPr="00281353" w:rsidRDefault="00D56F55" w:rsidP="00D56F55">
    <w:pPr>
      <w:pStyle w:val="Footer"/>
      <w:tabs>
        <w:tab w:val="clear" w:pos="4320"/>
        <w:tab w:val="clear" w:pos="8640"/>
        <w:tab w:val="right" w:pos="10080"/>
      </w:tabs>
      <w:ind w:left="-720" w:right="-720"/>
      <w:rPr>
        <w:rFonts w:ascii="Arial" w:hAnsi="Arial" w:cs="Arial"/>
        <w:b/>
        <w:smallCaps/>
        <w:sz w:val="20"/>
      </w:rPr>
    </w:pPr>
    <w:r w:rsidRPr="00281353">
      <w:rPr>
        <w:rFonts w:ascii="Arial Narrow" w:hAnsi="Arial Narrow"/>
        <w:smallCaps/>
        <w:sz w:val="18"/>
        <w:szCs w:val="24"/>
      </w:rPr>
      <w:t xml:space="preserve">Edition: November </w:t>
    </w:r>
    <w:r w:rsidR="0088326B">
      <w:rPr>
        <w:rFonts w:ascii="Arial Narrow" w:hAnsi="Arial Narrow"/>
        <w:smallCaps/>
        <w:sz w:val="18"/>
        <w:szCs w:val="24"/>
      </w:rPr>
      <w:t>2</w:t>
    </w:r>
    <w:r w:rsidR="00DE0BC9">
      <w:rPr>
        <w:rFonts w:ascii="Arial Narrow" w:hAnsi="Arial Narrow"/>
        <w:smallCaps/>
        <w:sz w:val="18"/>
        <w:szCs w:val="24"/>
      </w:rPr>
      <w:t>1</w:t>
    </w:r>
    <w:r w:rsidRPr="00281353">
      <w:rPr>
        <w:rFonts w:ascii="Arial Narrow" w:hAnsi="Arial Narrow"/>
        <w:smallCaps/>
        <w:sz w:val="18"/>
        <w:szCs w:val="24"/>
      </w:rPr>
      <w:t>, 20</w:t>
    </w:r>
    <w:r w:rsidR="0088326B">
      <w:rPr>
        <w:rFonts w:ascii="Arial Narrow" w:hAnsi="Arial Narrow"/>
        <w:smallCaps/>
        <w:sz w:val="18"/>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8D"/>
    <w:rsid w:val="0006649A"/>
    <w:rsid w:val="000A77AB"/>
    <w:rsid w:val="001230AA"/>
    <w:rsid w:val="00131C76"/>
    <w:rsid w:val="00185791"/>
    <w:rsid w:val="001C7EAA"/>
    <w:rsid w:val="001F24A8"/>
    <w:rsid w:val="00216407"/>
    <w:rsid w:val="00227285"/>
    <w:rsid w:val="00235902"/>
    <w:rsid w:val="00245821"/>
    <w:rsid w:val="0027018D"/>
    <w:rsid w:val="002B54BD"/>
    <w:rsid w:val="002C24D7"/>
    <w:rsid w:val="002D1744"/>
    <w:rsid w:val="00377E81"/>
    <w:rsid w:val="003D07CF"/>
    <w:rsid w:val="00424047"/>
    <w:rsid w:val="004558CF"/>
    <w:rsid w:val="00473C43"/>
    <w:rsid w:val="00482E48"/>
    <w:rsid w:val="005E19EA"/>
    <w:rsid w:val="006216CE"/>
    <w:rsid w:val="006B00FD"/>
    <w:rsid w:val="006B0C6A"/>
    <w:rsid w:val="006E75BC"/>
    <w:rsid w:val="00763CBF"/>
    <w:rsid w:val="00773532"/>
    <w:rsid w:val="007D234E"/>
    <w:rsid w:val="0088326B"/>
    <w:rsid w:val="008A252B"/>
    <w:rsid w:val="008A7AAE"/>
    <w:rsid w:val="00930125"/>
    <w:rsid w:val="009D31E2"/>
    <w:rsid w:val="00A442E3"/>
    <w:rsid w:val="00A83843"/>
    <w:rsid w:val="00AE2DFF"/>
    <w:rsid w:val="00B10F7B"/>
    <w:rsid w:val="00B24FDC"/>
    <w:rsid w:val="00B25976"/>
    <w:rsid w:val="00BF4CDD"/>
    <w:rsid w:val="00D56EEA"/>
    <w:rsid w:val="00D56F55"/>
    <w:rsid w:val="00D86923"/>
    <w:rsid w:val="00DD27F1"/>
    <w:rsid w:val="00DE0BC9"/>
    <w:rsid w:val="00EA15CF"/>
    <w:rsid w:val="00F00EEF"/>
    <w:rsid w:val="00F96C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B6BFB"/>
  <w15:docId w15:val="{00894B03-BB2C-4259-AAE7-F659429C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qFormat/>
    <w:pPr>
      <w:keepNext/>
      <w:ind w:left="5"/>
      <w:outlineLvl w:val="2"/>
    </w:pPr>
    <w:rPr>
      <w:rFonts w:ascii="Book Antiqua" w:hAnsi="Book Antiqua"/>
      <w:b/>
      <w:smallCaps/>
      <w:snapToGrid w:val="0"/>
      <w:sz w:val="22"/>
    </w:rPr>
  </w:style>
  <w:style w:type="paragraph" w:styleId="Heading4">
    <w:name w:val="heading 4"/>
    <w:basedOn w:val="Normal"/>
    <w:next w:val="Normal"/>
    <w:qFormat/>
    <w:pPr>
      <w:keepNext/>
      <w:outlineLvl w:val="3"/>
    </w:pPr>
    <w:rPr>
      <w:b/>
      <w:snapToGrid w:val="0"/>
      <w:sz w:val="18"/>
    </w:rPr>
  </w:style>
  <w:style w:type="paragraph" w:styleId="Heading8">
    <w:name w:val="heading 8"/>
    <w:basedOn w:val="Normal"/>
    <w:next w:val="Normal"/>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semiHidden/>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uiPriority w:val="59"/>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semiHidden/>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5</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13</cp:revision>
  <cp:lastPrinted>2002-10-16T17:11:00Z</cp:lastPrinted>
  <dcterms:created xsi:type="dcterms:W3CDTF">2013-12-12T20:00:00Z</dcterms:created>
  <dcterms:modified xsi:type="dcterms:W3CDTF">2020-11-21T21:04:00Z</dcterms:modified>
</cp:coreProperties>
</file>