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3A6D0" w14:textId="77777777" w:rsidR="00910A49" w:rsidRPr="00910A49" w:rsidRDefault="00790C90" w:rsidP="00910A49">
      <w:pPr>
        <w:pStyle w:val="Heading4"/>
        <w:pBdr>
          <w:bottom w:val="single" w:sz="4" w:space="1" w:color="auto"/>
        </w:pBdr>
        <w:shd w:val="clear" w:color="auto" w:fill="000000" w:themeFill="text1"/>
        <w:jc w:val="center"/>
        <w:rPr>
          <w:rFonts w:ascii="Arial" w:hAnsi="Arial" w:cs="Arial"/>
          <w:i w:val="0"/>
          <w:smallCaps/>
          <w:color w:val="FFFFFF" w:themeColor="background1"/>
          <w:sz w:val="28"/>
          <w:szCs w:val="28"/>
        </w:rPr>
      </w:pPr>
      <w:r w:rsidRPr="00790C90">
        <w:rPr>
          <w:rFonts w:ascii="Arial" w:hAnsi="Arial" w:cs="Arial"/>
          <w:b w:val="0"/>
          <w:i w:val="0"/>
          <w:smallCaps/>
          <w:color w:val="FFFFFF" w:themeColor="background1"/>
          <w:sz w:val="28"/>
          <w:szCs w:val="28"/>
        </w:rPr>
        <w:t>Minor Project</w:t>
      </w:r>
      <w:r>
        <w:rPr>
          <w:rFonts w:ascii="Arial" w:hAnsi="Arial" w:cs="Arial"/>
          <w:i w:val="0"/>
          <w:smallCaps/>
          <w:color w:val="FFFFFF" w:themeColor="background1"/>
          <w:sz w:val="28"/>
          <w:szCs w:val="28"/>
        </w:rPr>
        <w:t xml:space="preserve"> </w:t>
      </w:r>
      <w:r w:rsidR="00910A49" w:rsidRPr="00910A49">
        <w:rPr>
          <w:rFonts w:ascii="Arial" w:hAnsi="Arial" w:cs="Arial"/>
          <w:i w:val="0"/>
          <w:smallCaps/>
          <w:color w:val="FFFFFF" w:themeColor="background1"/>
          <w:sz w:val="28"/>
          <w:szCs w:val="28"/>
        </w:rPr>
        <w:t>Notice To Proceed</w:t>
      </w:r>
    </w:p>
    <w:p w14:paraId="64E35499" w14:textId="77777777" w:rsidR="00910A49" w:rsidRPr="005F15FC" w:rsidRDefault="00910A49" w:rsidP="00910A49">
      <w:pPr>
        <w:rPr>
          <w:rFonts w:cs="Arial"/>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380"/>
      </w:tblGrid>
      <w:tr w:rsidR="00910A49" w:rsidRPr="00870424" w14:paraId="2E7057DC" w14:textId="77777777" w:rsidTr="00440B69">
        <w:tc>
          <w:tcPr>
            <w:tcW w:w="1980" w:type="dxa"/>
            <w:vAlign w:val="center"/>
          </w:tcPr>
          <w:p w14:paraId="00316606" w14:textId="77777777" w:rsidR="00910A49" w:rsidRDefault="00910A49" w:rsidP="00440B69">
            <w:pPr>
              <w:ind w:left="-108"/>
              <w:rPr>
                <w:rFonts w:cs="Arial"/>
                <w:szCs w:val="20"/>
              </w:rPr>
            </w:pPr>
            <w:r w:rsidRPr="005F15FC">
              <w:rPr>
                <w:rFonts w:cs="Arial"/>
                <w:szCs w:val="20"/>
              </w:rPr>
              <w:t>Date:</w:t>
            </w:r>
          </w:p>
        </w:tc>
        <w:sdt>
          <w:sdtPr>
            <w:rPr>
              <w:rFonts w:cs="Arial"/>
              <w:szCs w:val="20"/>
            </w:rPr>
            <w:id w:val="1177239873"/>
            <w:showingPlcHdr/>
            <w:date>
              <w:dateFormat w:val="M/d/yyyy"/>
              <w:lid w:val="en-US"/>
              <w:storeMappedDataAs w:val="dateTime"/>
              <w:calendar w:val="gregorian"/>
            </w:date>
          </w:sdtPr>
          <w:sdtEndPr/>
          <w:sdtContent>
            <w:tc>
              <w:tcPr>
                <w:tcW w:w="7380" w:type="dxa"/>
                <w:tcBorders>
                  <w:bottom w:val="dotted" w:sz="4" w:space="0" w:color="auto"/>
                </w:tcBorders>
                <w:vAlign w:val="center"/>
              </w:tcPr>
              <w:p w14:paraId="0223B200" w14:textId="77777777" w:rsidR="00910A49" w:rsidRDefault="00910A49" w:rsidP="00440B69">
                <w:pPr>
                  <w:ind w:left="-108"/>
                  <w:rPr>
                    <w:rFonts w:cs="Arial"/>
                    <w:szCs w:val="20"/>
                  </w:rPr>
                </w:pPr>
                <w:r w:rsidRPr="00D96C74">
                  <w:rPr>
                    <w:rStyle w:val="PlaceholderText"/>
                  </w:rPr>
                  <w:t>Click here to enter a date.</w:t>
                </w:r>
              </w:p>
            </w:tc>
          </w:sdtContent>
        </w:sdt>
      </w:tr>
      <w:tr w:rsidR="00910A49" w:rsidRPr="00870424" w14:paraId="772D613B" w14:textId="77777777" w:rsidTr="00440B69">
        <w:tc>
          <w:tcPr>
            <w:tcW w:w="1980" w:type="dxa"/>
            <w:vAlign w:val="center"/>
          </w:tcPr>
          <w:p w14:paraId="26E75B11" w14:textId="77777777" w:rsidR="00910A49" w:rsidRDefault="00910A49" w:rsidP="00440B69">
            <w:pPr>
              <w:ind w:left="-108"/>
              <w:rPr>
                <w:rFonts w:cs="Arial"/>
                <w:szCs w:val="20"/>
              </w:rPr>
            </w:pPr>
            <w:r w:rsidRPr="007E4BBE">
              <w:rPr>
                <w:rFonts w:eastAsiaTheme="minorHAnsi" w:cs="Arial"/>
                <w:smallCaps/>
                <w:snapToGrid w:val="0"/>
                <w:color w:val="000000"/>
                <w:szCs w:val="22"/>
              </w:rPr>
              <w:t>Project Name:</w:t>
            </w:r>
          </w:p>
        </w:tc>
        <w:tc>
          <w:tcPr>
            <w:tcW w:w="7380" w:type="dxa"/>
            <w:tcBorders>
              <w:top w:val="dotted" w:sz="4" w:space="0" w:color="auto"/>
              <w:bottom w:val="dotted" w:sz="4" w:space="0" w:color="auto"/>
            </w:tcBorders>
            <w:vAlign w:val="center"/>
          </w:tcPr>
          <w:p w14:paraId="149D720F" w14:textId="77777777" w:rsidR="00910A49" w:rsidRDefault="00910A49" w:rsidP="00440B69">
            <w:pPr>
              <w:ind w:left="-108"/>
              <w:rPr>
                <w:rFonts w:cs="Arial"/>
                <w:szCs w:val="20"/>
              </w:rPr>
            </w:pPr>
            <w:r w:rsidRPr="007E4BBE">
              <w:rPr>
                <w:rFonts w:eastAsiaTheme="minorHAnsi" w:cs="Arial"/>
                <w:b/>
                <w:color w:val="000000"/>
                <w:szCs w:val="22"/>
              </w:rPr>
              <w:fldChar w:fldCharType="begin">
                <w:ffData>
                  <w:name w:val=""/>
                  <w:enabled/>
                  <w:calcOnExit w:val="0"/>
                  <w:textInput>
                    <w:default w:val="Project Name "/>
                  </w:textInput>
                </w:ffData>
              </w:fldChar>
            </w:r>
            <w:r w:rsidRPr="007E4BBE">
              <w:rPr>
                <w:rFonts w:eastAsiaTheme="minorHAnsi" w:cs="Arial"/>
                <w:b/>
                <w:color w:val="000000"/>
                <w:szCs w:val="22"/>
              </w:rPr>
              <w:instrText xml:space="preserve"> FORMTEXT </w:instrText>
            </w:r>
            <w:r w:rsidRPr="007E4BBE">
              <w:rPr>
                <w:rFonts w:eastAsiaTheme="minorHAnsi" w:cs="Arial"/>
                <w:b/>
                <w:color w:val="000000"/>
                <w:szCs w:val="22"/>
              </w:rPr>
            </w:r>
            <w:r w:rsidRPr="007E4BBE">
              <w:rPr>
                <w:rFonts w:eastAsiaTheme="minorHAnsi" w:cs="Arial"/>
                <w:b/>
                <w:color w:val="000000"/>
                <w:szCs w:val="22"/>
              </w:rPr>
              <w:fldChar w:fldCharType="separate"/>
            </w:r>
            <w:r w:rsidRPr="007E4BBE">
              <w:rPr>
                <w:rFonts w:eastAsiaTheme="minorHAnsi" w:cs="Arial"/>
                <w:b/>
                <w:noProof/>
                <w:color w:val="000000"/>
                <w:szCs w:val="22"/>
              </w:rPr>
              <w:t xml:space="preserve">Project Name </w:t>
            </w:r>
            <w:r w:rsidRPr="007E4BBE">
              <w:rPr>
                <w:rFonts w:eastAsiaTheme="minorHAnsi" w:cs="Arial"/>
                <w:b/>
                <w:color w:val="000000"/>
                <w:szCs w:val="22"/>
              </w:rPr>
              <w:fldChar w:fldCharType="end"/>
            </w:r>
          </w:p>
        </w:tc>
      </w:tr>
      <w:tr w:rsidR="00910A49" w:rsidRPr="00870424" w14:paraId="4BA5A7D3" w14:textId="77777777" w:rsidTr="00440B69">
        <w:tc>
          <w:tcPr>
            <w:tcW w:w="1980" w:type="dxa"/>
            <w:vAlign w:val="center"/>
          </w:tcPr>
          <w:p w14:paraId="22F80A56" w14:textId="77777777" w:rsidR="00910A49" w:rsidRPr="007E4BBE" w:rsidRDefault="00910A49" w:rsidP="00440B69">
            <w:pPr>
              <w:ind w:left="-108"/>
              <w:rPr>
                <w:rFonts w:eastAsiaTheme="minorHAnsi" w:cs="Arial"/>
                <w:smallCaps/>
                <w:snapToGrid w:val="0"/>
                <w:color w:val="000000"/>
                <w:szCs w:val="22"/>
              </w:rPr>
            </w:pPr>
            <w:r w:rsidRPr="007E4BBE">
              <w:rPr>
                <w:rFonts w:eastAsiaTheme="minorHAnsi" w:cs="Arial"/>
                <w:smallCaps/>
                <w:snapToGrid w:val="0"/>
                <w:color w:val="000000"/>
                <w:szCs w:val="22"/>
              </w:rPr>
              <w:t>Project Number:</w:t>
            </w:r>
          </w:p>
        </w:tc>
        <w:tc>
          <w:tcPr>
            <w:tcW w:w="7380" w:type="dxa"/>
            <w:tcBorders>
              <w:top w:val="dotted" w:sz="4" w:space="0" w:color="auto"/>
              <w:bottom w:val="dotted" w:sz="4" w:space="0" w:color="auto"/>
            </w:tcBorders>
            <w:vAlign w:val="center"/>
          </w:tcPr>
          <w:p w14:paraId="20B144B5" w14:textId="77777777" w:rsidR="00910A49" w:rsidRDefault="00910A49" w:rsidP="00440B69">
            <w:pPr>
              <w:ind w:left="-108"/>
              <w:rPr>
                <w:rFonts w:cs="Arial"/>
                <w:szCs w:val="20"/>
              </w:rPr>
            </w:pPr>
            <w:r w:rsidRPr="007E4BBE">
              <w:rPr>
                <w:rFonts w:eastAsiaTheme="minorHAnsi" w:cs="Arial"/>
                <w:b/>
                <w:color w:val="000000"/>
                <w:szCs w:val="22"/>
              </w:rPr>
              <w:fldChar w:fldCharType="begin">
                <w:ffData>
                  <w:name w:val=""/>
                  <w:enabled/>
                  <w:calcOnExit w:val="0"/>
                  <w:textInput>
                    <w:default w:val="USF-000 "/>
                  </w:textInput>
                </w:ffData>
              </w:fldChar>
            </w:r>
            <w:r w:rsidRPr="007E4BBE">
              <w:rPr>
                <w:rFonts w:eastAsiaTheme="minorHAnsi" w:cs="Arial"/>
                <w:b/>
                <w:color w:val="000000"/>
                <w:szCs w:val="22"/>
              </w:rPr>
              <w:instrText xml:space="preserve"> FORMTEXT </w:instrText>
            </w:r>
            <w:r w:rsidRPr="007E4BBE">
              <w:rPr>
                <w:rFonts w:eastAsiaTheme="minorHAnsi" w:cs="Arial"/>
                <w:b/>
                <w:color w:val="000000"/>
                <w:szCs w:val="22"/>
              </w:rPr>
            </w:r>
            <w:r w:rsidRPr="007E4BBE">
              <w:rPr>
                <w:rFonts w:eastAsiaTheme="minorHAnsi" w:cs="Arial"/>
                <w:b/>
                <w:color w:val="000000"/>
                <w:szCs w:val="22"/>
              </w:rPr>
              <w:fldChar w:fldCharType="separate"/>
            </w:r>
            <w:r w:rsidRPr="007E4BBE">
              <w:rPr>
                <w:rFonts w:eastAsiaTheme="minorHAnsi" w:cs="Arial"/>
                <w:b/>
                <w:noProof/>
                <w:color w:val="000000"/>
                <w:szCs w:val="22"/>
              </w:rPr>
              <w:t xml:space="preserve">USF-000 </w:t>
            </w:r>
            <w:r w:rsidRPr="007E4BBE">
              <w:rPr>
                <w:rFonts w:eastAsiaTheme="minorHAnsi" w:cs="Arial"/>
                <w:b/>
                <w:color w:val="000000"/>
                <w:szCs w:val="22"/>
              </w:rPr>
              <w:fldChar w:fldCharType="end"/>
            </w:r>
          </w:p>
        </w:tc>
      </w:tr>
      <w:tr w:rsidR="00910A49" w:rsidRPr="00870424" w14:paraId="765C3FF4" w14:textId="77777777" w:rsidTr="00440B69">
        <w:tc>
          <w:tcPr>
            <w:tcW w:w="1980" w:type="dxa"/>
            <w:vAlign w:val="center"/>
          </w:tcPr>
          <w:p w14:paraId="2D241BDA" w14:textId="77777777" w:rsidR="00910A49" w:rsidRPr="007E4BBE" w:rsidRDefault="00910A49" w:rsidP="00440B69">
            <w:pPr>
              <w:spacing w:before="120"/>
              <w:ind w:left="-108"/>
              <w:rPr>
                <w:rFonts w:eastAsiaTheme="minorHAnsi" w:cs="Arial"/>
                <w:smallCaps/>
                <w:snapToGrid w:val="0"/>
                <w:color w:val="000000"/>
                <w:szCs w:val="22"/>
              </w:rPr>
            </w:pPr>
            <w:r w:rsidRPr="005F15FC">
              <w:rPr>
                <w:rFonts w:cs="Arial"/>
                <w:szCs w:val="20"/>
              </w:rPr>
              <w:t>To:</w:t>
            </w:r>
          </w:p>
        </w:tc>
        <w:tc>
          <w:tcPr>
            <w:tcW w:w="7380" w:type="dxa"/>
            <w:tcBorders>
              <w:top w:val="dotted" w:sz="4" w:space="0" w:color="auto"/>
              <w:bottom w:val="dotted" w:sz="4" w:space="0" w:color="auto"/>
            </w:tcBorders>
            <w:vAlign w:val="center"/>
          </w:tcPr>
          <w:p w14:paraId="5D4D37A3" w14:textId="77777777" w:rsidR="00910A49" w:rsidRPr="007E4BBE" w:rsidRDefault="00910A49" w:rsidP="00440B69">
            <w:pPr>
              <w:spacing w:before="120"/>
              <w:ind w:left="-108"/>
              <w:rPr>
                <w:rFonts w:eastAsiaTheme="minorHAnsi" w:cs="Arial"/>
                <w:b/>
                <w:color w:val="000000"/>
                <w:szCs w:val="22"/>
              </w:rPr>
            </w:pPr>
            <w:r>
              <w:rPr>
                <w:rFonts w:eastAsiaTheme="minorHAnsi" w:cs="Arial"/>
                <w:b/>
                <w:color w:val="000000"/>
                <w:szCs w:val="22"/>
              </w:rPr>
              <w:fldChar w:fldCharType="begin">
                <w:ffData>
                  <w:name w:val=""/>
                  <w:enabled/>
                  <w:calcOnExit w:val="0"/>
                  <w:textInput>
                    <w:default w:val="Minor Project CM Firm Name"/>
                  </w:textInput>
                </w:ffData>
              </w:fldChar>
            </w:r>
            <w:r>
              <w:rPr>
                <w:rFonts w:eastAsiaTheme="minorHAnsi" w:cs="Arial"/>
                <w:b/>
                <w:color w:val="000000"/>
                <w:szCs w:val="22"/>
              </w:rPr>
              <w:instrText xml:space="preserve"> FORMTEXT </w:instrText>
            </w:r>
            <w:r>
              <w:rPr>
                <w:rFonts w:eastAsiaTheme="minorHAnsi" w:cs="Arial"/>
                <w:b/>
                <w:color w:val="000000"/>
                <w:szCs w:val="22"/>
              </w:rPr>
            </w:r>
            <w:r>
              <w:rPr>
                <w:rFonts w:eastAsiaTheme="minorHAnsi" w:cs="Arial"/>
                <w:b/>
                <w:color w:val="000000"/>
                <w:szCs w:val="22"/>
              </w:rPr>
              <w:fldChar w:fldCharType="separate"/>
            </w:r>
            <w:r>
              <w:rPr>
                <w:rFonts w:eastAsiaTheme="minorHAnsi" w:cs="Arial"/>
                <w:b/>
                <w:noProof/>
                <w:color w:val="000000"/>
                <w:szCs w:val="22"/>
              </w:rPr>
              <w:t>Minor Project CM Firm Name</w:t>
            </w:r>
            <w:r>
              <w:rPr>
                <w:rFonts w:eastAsiaTheme="minorHAnsi" w:cs="Arial"/>
                <w:b/>
                <w:color w:val="000000"/>
                <w:szCs w:val="22"/>
              </w:rPr>
              <w:fldChar w:fldCharType="end"/>
            </w:r>
          </w:p>
        </w:tc>
      </w:tr>
      <w:tr w:rsidR="00910A49" w:rsidRPr="008C5E2A" w14:paraId="76CC6FEF" w14:textId="77777777" w:rsidTr="00440B69">
        <w:trPr>
          <w:trHeight w:val="134"/>
        </w:trPr>
        <w:tc>
          <w:tcPr>
            <w:tcW w:w="1980" w:type="dxa"/>
            <w:vAlign w:val="center"/>
          </w:tcPr>
          <w:p w14:paraId="4C0E6861" w14:textId="77777777" w:rsidR="00910A49" w:rsidRPr="008C5E2A" w:rsidRDefault="00910A49" w:rsidP="00440B69">
            <w:pPr>
              <w:ind w:left="-108"/>
              <w:rPr>
                <w:rFonts w:cs="Arial"/>
                <w:szCs w:val="20"/>
              </w:rPr>
            </w:pPr>
          </w:p>
        </w:tc>
        <w:tc>
          <w:tcPr>
            <w:tcW w:w="7380" w:type="dxa"/>
            <w:tcBorders>
              <w:top w:val="dotted" w:sz="4" w:space="0" w:color="auto"/>
            </w:tcBorders>
            <w:vAlign w:val="center"/>
          </w:tcPr>
          <w:p w14:paraId="5FC72B13" w14:textId="77777777" w:rsidR="00910A49" w:rsidRPr="008C5E2A" w:rsidRDefault="00910A49" w:rsidP="00440B69">
            <w:pPr>
              <w:ind w:left="-108"/>
              <w:rPr>
                <w:rFonts w:eastAsiaTheme="minorHAnsi" w:cs="Arial"/>
                <w:b/>
                <w:color w:val="000000"/>
                <w:szCs w:val="22"/>
              </w:rPr>
            </w:pPr>
            <w:r w:rsidRPr="008C5E2A">
              <w:rPr>
                <w:rFonts w:cs="Arial"/>
                <w:szCs w:val="20"/>
              </w:rPr>
              <w:t>(Minor Projects Construction Manager)</w:t>
            </w:r>
          </w:p>
        </w:tc>
      </w:tr>
    </w:tbl>
    <w:p w14:paraId="1BEF2394" w14:textId="77777777" w:rsidR="00910A49" w:rsidRPr="005F15FC" w:rsidRDefault="00910A49" w:rsidP="00910A49">
      <w:pPr>
        <w:rPr>
          <w:rFonts w:cs="Arial"/>
          <w:szCs w:val="20"/>
          <w:u w:val="single"/>
        </w:rPr>
      </w:pPr>
    </w:p>
    <w:p w14:paraId="4034B311" w14:textId="77777777" w:rsidR="00910A49" w:rsidRPr="008C5E2A" w:rsidRDefault="00910A49" w:rsidP="00910A49">
      <w:pPr>
        <w:jc w:val="both"/>
        <w:rPr>
          <w:rFonts w:cs="Arial"/>
          <w:szCs w:val="20"/>
        </w:rPr>
      </w:pPr>
      <w:r w:rsidRPr="008C5E2A">
        <w:rPr>
          <w:rFonts w:cs="Arial"/>
          <w:szCs w:val="20"/>
        </w:rPr>
        <w:t xml:space="preserve">This is to advise you that your MP-GMP proposal for this project has been accepted and Purchase Order No. </w:t>
      </w:r>
      <w:r w:rsidRPr="008C5E2A">
        <w:rPr>
          <w:rFonts w:eastAsiaTheme="minorHAnsi" w:cs="Arial"/>
          <w:b/>
          <w:color w:val="000000"/>
          <w:szCs w:val="22"/>
          <w:u w:val="single"/>
        </w:rPr>
        <w:fldChar w:fldCharType="begin">
          <w:ffData>
            <w:name w:val=""/>
            <w:enabled/>
            <w:calcOnExit w:val="0"/>
            <w:textInput>
              <w:default w:val="PO Number"/>
            </w:textInput>
          </w:ffData>
        </w:fldChar>
      </w:r>
      <w:r w:rsidRPr="008C5E2A">
        <w:rPr>
          <w:rFonts w:eastAsiaTheme="minorHAnsi" w:cs="Arial"/>
          <w:b/>
          <w:color w:val="000000"/>
          <w:szCs w:val="22"/>
          <w:u w:val="single"/>
        </w:rPr>
        <w:instrText xml:space="preserve"> FORMTEXT </w:instrText>
      </w:r>
      <w:r w:rsidRPr="008C5E2A">
        <w:rPr>
          <w:rFonts w:eastAsiaTheme="minorHAnsi" w:cs="Arial"/>
          <w:b/>
          <w:color w:val="000000"/>
          <w:szCs w:val="22"/>
          <w:u w:val="single"/>
        </w:rPr>
      </w:r>
      <w:r w:rsidRPr="008C5E2A">
        <w:rPr>
          <w:rFonts w:eastAsiaTheme="minorHAnsi" w:cs="Arial"/>
          <w:b/>
          <w:color w:val="000000"/>
          <w:szCs w:val="22"/>
          <w:u w:val="single"/>
        </w:rPr>
        <w:fldChar w:fldCharType="separate"/>
      </w:r>
      <w:r w:rsidRPr="008C5E2A">
        <w:rPr>
          <w:rFonts w:eastAsiaTheme="minorHAnsi" w:cs="Arial"/>
          <w:b/>
          <w:noProof/>
          <w:color w:val="000000"/>
          <w:szCs w:val="22"/>
          <w:u w:val="single"/>
        </w:rPr>
        <w:t>PO Number</w:t>
      </w:r>
      <w:r w:rsidRPr="008C5E2A">
        <w:rPr>
          <w:rFonts w:eastAsiaTheme="minorHAnsi" w:cs="Arial"/>
          <w:b/>
          <w:color w:val="000000"/>
          <w:szCs w:val="22"/>
          <w:u w:val="single"/>
        </w:rPr>
        <w:fldChar w:fldCharType="end"/>
      </w:r>
      <w:r w:rsidRPr="008C5E2A">
        <w:rPr>
          <w:rFonts w:cs="Arial"/>
          <w:szCs w:val="20"/>
        </w:rPr>
        <w:t xml:space="preserve"> has been issued to you for this work.</w:t>
      </w:r>
    </w:p>
    <w:p w14:paraId="40C665E6" w14:textId="77777777" w:rsidR="00910A49" w:rsidRPr="008C5E2A" w:rsidRDefault="00910A49" w:rsidP="00910A49">
      <w:pPr>
        <w:jc w:val="both"/>
        <w:rPr>
          <w:rFonts w:cs="Arial"/>
          <w:szCs w:val="20"/>
        </w:rPr>
      </w:pPr>
    </w:p>
    <w:p w14:paraId="163FF06A" w14:textId="77777777" w:rsidR="00910A49" w:rsidRPr="008C5E2A" w:rsidRDefault="00910A49" w:rsidP="00910A49">
      <w:pPr>
        <w:jc w:val="both"/>
        <w:rPr>
          <w:rFonts w:cs="Arial"/>
          <w:b/>
          <w:szCs w:val="20"/>
        </w:rPr>
      </w:pPr>
      <w:r w:rsidRPr="008C5E2A">
        <w:rPr>
          <w:rFonts w:cs="Arial"/>
          <w:b/>
          <w:szCs w:val="20"/>
        </w:rPr>
        <w:t>You May Proceed with this Work.</w:t>
      </w:r>
    </w:p>
    <w:p w14:paraId="2DF6CD67" w14:textId="77777777" w:rsidR="00910A49" w:rsidRPr="008C5E2A" w:rsidRDefault="00910A49" w:rsidP="00910A49">
      <w:pPr>
        <w:jc w:val="both"/>
        <w:rPr>
          <w:rFonts w:cs="Arial"/>
          <w:szCs w:val="20"/>
        </w:rPr>
      </w:pPr>
    </w:p>
    <w:p w14:paraId="7032B96A" w14:textId="77777777" w:rsidR="00910A49" w:rsidRPr="008C5E2A" w:rsidRDefault="00910A49" w:rsidP="00910A49">
      <w:pPr>
        <w:spacing w:after="120"/>
        <w:jc w:val="both"/>
        <w:rPr>
          <w:rFonts w:cs="Arial"/>
          <w:szCs w:val="20"/>
        </w:rPr>
      </w:pPr>
      <w:r w:rsidRPr="008C5E2A">
        <w:rPr>
          <w:rFonts w:cs="Arial"/>
          <w:szCs w:val="20"/>
        </w:rPr>
        <w:t xml:space="preserve">This project shall be substantially complete by </w:t>
      </w:r>
      <w:r w:rsidRPr="008C5E2A">
        <w:rPr>
          <w:rFonts w:eastAsiaTheme="minorHAnsi" w:cs="Arial"/>
          <w:b/>
          <w:color w:val="000000"/>
          <w:szCs w:val="22"/>
          <w:u w:val="single"/>
        </w:rPr>
        <w:fldChar w:fldCharType="begin">
          <w:ffData>
            <w:name w:val=""/>
            <w:enabled/>
            <w:calcOnExit w:val="0"/>
            <w:textInput>
              <w:default w:val="Month/Day/Year"/>
            </w:textInput>
          </w:ffData>
        </w:fldChar>
      </w:r>
      <w:r w:rsidRPr="008C5E2A">
        <w:rPr>
          <w:rFonts w:eastAsiaTheme="minorHAnsi" w:cs="Arial"/>
          <w:b/>
          <w:color w:val="000000"/>
          <w:szCs w:val="22"/>
          <w:u w:val="single"/>
        </w:rPr>
        <w:instrText xml:space="preserve"> FORMTEXT </w:instrText>
      </w:r>
      <w:r w:rsidRPr="008C5E2A">
        <w:rPr>
          <w:rFonts w:eastAsiaTheme="minorHAnsi" w:cs="Arial"/>
          <w:b/>
          <w:color w:val="000000"/>
          <w:szCs w:val="22"/>
          <w:u w:val="single"/>
        </w:rPr>
      </w:r>
      <w:r w:rsidRPr="008C5E2A">
        <w:rPr>
          <w:rFonts w:eastAsiaTheme="minorHAnsi" w:cs="Arial"/>
          <w:b/>
          <w:color w:val="000000"/>
          <w:szCs w:val="22"/>
          <w:u w:val="single"/>
        </w:rPr>
        <w:fldChar w:fldCharType="separate"/>
      </w:r>
      <w:r w:rsidRPr="008C5E2A">
        <w:rPr>
          <w:rFonts w:eastAsiaTheme="minorHAnsi" w:cs="Arial"/>
          <w:b/>
          <w:noProof/>
          <w:color w:val="000000"/>
          <w:szCs w:val="22"/>
          <w:u w:val="single"/>
        </w:rPr>
        <w:t>Month/Day/Year</w:t>
      </w:r>
      <w:r w:rsidRPr="008C5E2A">
        <w:rPr>
          <w:rFonts w:eastAsiaTheme="minorHAnsi" w:cs="Arial"/>
          <w:b/>
          <w:color w:val="000000"/>
          <w:szCs w:val="22"/>
          <w:u w:val="single"/>
        </w:rPr>
        <w:fldChar w:fldCharType="end"/>
      </w:r>
      <w:r w:rsidRPr="008C5E2A">
        <w:rPr>
          <w:rFonts w:cs="Arial"/>
          <w:szCs w:val="20"/>
        </w:rPr>
        <w:t xml:space="preserve">, and shall be finally complete by </w:t>
      </w:r>
      <w:r w:rsidRPr="008C5E2A">
        <w:rPr>
          <w:rFonts w:eastAsiaTheme="minorHAnsi" w:cs="Arial"/>
          <w:b/>
          <w:color w:val="000000"/>
          <w:szCs w:val="22"/>
          <w:u w:val="single"/>
        </w:rPr>
        <w:fldChar w:fldCharType="begin">
          <w:ffData>
            <w:name w:val=""/>
            <w:enabled/>
            <w:calcOnExit w:val="0"/>
            <w:textInput>
              <w:default w:val="Month/Day/Year"/>
            </w:textInput>
          </w:ffData>
        </w:fldChar>
      </w:r>
      <w:r w:rsidRPr="008C5E2A">
        <w:rPr>
          <w:rFonts w:eastAsiaTheme="minorHAnsi" w:cs="Arial"/>
          <w:b/>
          <w:color w:val="000000"/>
          <w:szCs w:val="22"/>
          <w:u w:val="single"/>
        </w:rPr>
        <w:instrText xml:space="preserve"> FORMTEXT </w:instrText>
      </w:r>
      <w:r w:rsidRPr="008C5E2A">
        <w:rPr>
          <w:rFonts w:eastAsiaTheme="minorHAnsi" w:cs="Arial"/>
          <w:b/>
          <w:color w:val="000000"/>
          <w:szCs w:val="22"/>
          <w:u w:val="single"/>
        </w:rPr>
      </w:r>
      <w:r w:rsidRPr="008C5E2A">
        <w:rPr>
          <w:rFonts w:eastAsiaTheme="minorHAnsi" w:cs="Arial"/>
          <w:b/>
          <w:color w:val="000000"/>
          <w:szCs w:val="22"/>
          <w:u w:val="single"/>
        </w:rPr>
        <w:fldChar w:fldCharType="separate"/>
      </w:r>
      <w:r w:rsidRPr="008C5E2A">
        <w:rPr>
          <w:rFonts w:eastAsiaTheme="minorHAnsi" w:cs="Arial"/>
          <w:b/>
          <w:noProof/>
          <w:color w:val="000000"/>
          <w:szCs w:val="22"/>
          <w:u w:val="single"/>
        </w:rPr>
        <w:t>Month/Day/Year</w:t>
      </w:r>
      <w:r w:rsidRPr="008C5E2A">
        <w:rPr>
          <w:rFonts w:eastAsiaTheme="minorHAnsi" w:cs="Arial"/>
          <w:b/>
          <w:color w:val="000000"/>
          <w:szCs w:val="22"/>
          <w:u w:val="single"/>
        </w:rPr>
        <w:fldChar w:fldCharType="end"/>
      </w:r>
      <w:r w:rsidRPr="008C5E2A">
        <w:rPr>
          <w:rFonts w:eastAsiaTheme="minorHAnsi" w:cs="Arial"/>
          <w:b/>
          <w:color w:val="000000"/>
          <w:szCs w:val="22"/>
        </w:rPr>
        <w:t>.</w:t>
      </w:r>
    </w:p>
    <w:p w14:paraId="64FFFEE8" w14:textId="77777777" w:rsidR="00910A49" w:rsidRPr="008C5E2A" w:rsidRDefault="00910A49" w:rsidP="00910A49">
      <w:pPr>
        <w:spacing w:after="120"/>
        <w:jc w:val="both"/>
        <w:rPr>
          <w:rFonts w:cs="Arial"/>
          <w:szCs w:val="20"/>
        </w:rPr>
      </w:pPr>
      <w:r w:rsidRPr="008C5E2A">
        <w:rPr>
          <w:rFonts w:cs="Arial"/>
          <w:szCs w:val="20"/>
        </w:rPr>
        <w:t>Read the following instructions carefully.  Failure to comply with the stated provisions may affect your payment and subject you to recall for correction.</w:t>
      </w:r>
    </w:p>
    <w:p w14:paraId="4BE2FD98" w14:textId="77777777" w:rsidR="00910A49" w:rsidRPr="008C5E2A" w:rsidRDefault="00910A49" w:rsidP="00910A49">
      <w:pPr>
        <w:numPr>
          <w:ilvl w:val="2"/>
          <w:numId w:val="2"/>
        </w:numPr>
        <w:tabs>
          <w:tab w:val="clear" w:pos="2700"/>
        </w:tabs>
        <w:ind w:left="360" w:hanging="360"/>
        <w:jc w:val="both"/>
        <w:rPr>
          <w:rFonts w:cs="Arial"/>
          <w:szCs w:val="20"/>
        </w:rPr>
      </w:pPr>
      <w:r w:rsidRPr="008C5E2A">
        <w:rPr>
          <w:rFonts w:cs="Arial"/>
          <w:szCs w:val="20"/>
        </w:rPr>
        <w:t>Within five (5) working days of this notice and prior to beginning work, a pre-construction inspection /review meeting must be arranged by you and conduced with the University Project Manager and A/E Consultant (if applicable).  Clearance to begin work will be granted only by the above mentioned University Project Manager.</w:t>
      </w:r>
    </w:p>
    <w:p w14:paraId="5E279EF6" w14:textId="77777777" w:rsidR="00910A49" w:rsidRPr="008C5E2A" w:rsidRDefault="00910A49" w:rsidP="00910A49">
      <w:pPr>
        <w:numPr>
          <w:ilvl w:val="2"/>
          <w:numId w:val="2"/>
        </w:numPr>
        <w:tabs>
          <w:tab w:val="clear" w:pos="2700"/>
        </w:tabs>
        <w:ind w:left="360" w:hanging="360"/>
        <w:jc w:val="both"/>
        <w:rPr>
          <w:rFonts w:cs="Arial"/>
          <w:szCs w:val="20"/>
        </w:rPr>
      </w:pPr>
      <w:r w:rsidRPr="008C5E2A">
        <w:rPr>
          <w:rFonts w:cs="Arial"/>
          <w:szCs w:val="20"/>
        </w:rPr>
        <w:t>You shall submit the progress schedule, schedule of values, and list of sub-contractors and major suppliers, with contact person and phone number, at the pre-construction meeting.</w:t>
      </w:r>
    </w:p>
    <w:p w14:paraId="310A2F0A" w14:textId="77777777" w:rsidR="00910A49" w:rsidRPr="008C5E2A" w:rsidRDefault="00910A49" w:rsidP="00910A49">
      <w:pPr>
        <w:numPr>
          <w:ilvl w:val="2"/>
          <w:numId w:val="2"/>
        </w:numPr>
        <w:tabs>
          <w:tab w:val="clear" w:pos="2700"/>
        </w:tabs>
        <w:ind w:left="360" w:hanging="360"/>
        <w:jc w:val="both"/>
        <w:rPr>
          <w:rFonts w:cs="Arial"/>
          <w:szCs w:val="20"/>
        </w:rPr>
      </w:pPr>
      <w:r w:rsidRPr="008C5E2A">
        <w:rPr>
          <w:rFonts w:cs="Arial"/>
          <w:szCs w:val="20"/>
        </w:rPr>
        <w:t>Determine the number of parking permits for Contractor’s vehicles, as well as parking areas.  Vehicles are allowed to park in non-designated areas close to buildings only when it is deemed as necessary for the unloading of materials.</w:t>
      </w:r>
    </w:p>
    <w:p w14:paraId="6EBB6D25" w14:textId="77777777" w:rsidR="00910A49" w:rsidRPr="008C5E2A" w:rsidRDefault="00910A49" w:rsidP="00910A49">
      <w:pPr>
        <w:numPr>
          <w:ilvl w:val="2"/>
          <w:numId w:val="2"/>
        </w:numPr>
        <w:tabs>
          <w:tab w:val="clear" w:pos="2700"/>
        </w:tabs>
        <w:ind w:left="360" w:hanging="360"/>
        <w:jc w:val="both"/>
        <w:rPr>
          <w:rFonts w:cs="Arial"/>
          <w:szCs w:val="20"/>
        </w:rPr>
      </w:pPr>
      <w:r w:rsidRPr="008C5E2A">
        <w:rPr>
          <w:rFonts w:cs="Arial"/>
          <w:szCs w:val="20"/>
        </w:rPr>
        <w:t>Water, electricity, and air conditioning must not be interrupted at any time.  However, if unavoidable, then the duration and time of the interruption shall be carefully coordinated through the University Project Manager or the designated University Project Manager.</w:t>
      </w:r>
    </w:p>
    <w:p w14:paraId="27570E77" w14:textId="77777777" w:rsidR="00910A49" w:rsidRPr="008C5E2A" w:rsidRDefault="00910A49" w:rsidP="00910A49">
      <w:pPr>
        <w:numPr>
          <w:ilvl w:val="2"/>
          <w:numId w:val="2"/>
        </w:numPr>
        <w:tabs>
          <w:tab w:val="clear" w:pos="2700"/>
        </w:tabs>
        <w:ind w:left="360" w:hanging="360"/>
        <w:jc w:val="both"/>
        <w:rPr>
          <w:rFonts w:cs="Arial"/>
          <w:szCs w:val="20"/>
        </w:rPr>
      </w:pPr>
      <w:r w:rsidRPr="008C5E2A">
        <w:rPr>
          <w:rFonts w:cs="Arial"/>
          <w:szCs w:val="20"/>
        </w:rPr>
        <w:t>Construction Manager shall not perform any excavations anywhere, unless previously approved by the University Project Manager or the designated University Project Manager.</w:t>
      </w:r>
    </w:p>
    <w:p w14:paraId="51D2C5F8" w14:textId="77777777" w:rsidR="00910A49" w:rsidRPr="008C5E2A" w:rsidRDefault="00910A49" w:rsidP="00910A49">
      <w:pPr>
        <w:numPr>
          <w:ilvl w:val="2"/>
          <w:numId w:val="2"/>
        </w:numPr>
        <w:tabs>
          <w:tab w:val="clear" w:pos="2700"/>
        </w:tabs>
        <w:ind w:left="360" w:hanging="360"/>
        <w:jc w:val="both"/>
        <w:rPr>
          <w:rFonts w:cs="Arial"/>
          <w:szCs w:val="20"/>
        </w:rPr>
      </w:pPr>
      <w:r w:rsidRPr="008C5E2A">
        <w:rPr>
          <w:rFonts w:cs="Arial"/>
          <w:szCs w:val="20"/>
        </w:rPr>
        <w:t>All changes to the contract involving additional time, charges or credits must be handled as follows:</w:t>
      </w:r>
    </w:p>
    <w:p w14:paraId="1E0193A9" w14:textId="77777777" w:rsidR="00910A49" w:rsidRPr="008C5E2A" w:rsidRDefault="00910A49" w:rsidP="00910A49">
      <w:pPr>
        <w:spacing w:after="120"/>
        <w:ind w:left="720"/>
        <w:jc w:val="both"/>
        <w:rPr>
          <w:rFonts w:cs="Arial"/>
          <w:szCs w:val="20"/>
        </w:rPr>
      </w:pPr>
      <w:r w:rsidRPr="008C5E2A">
        <w:rPr>
          <w:rFonts w:cs="Arial"/>
          <w:szCs w:val="20"/>
        </w:rPr>
        <w:t>Submit quote (add/deduct) to the University Project Manager and await an approved change order prior to doing any work.  The University will not be liable for additional invoices or additional time without prior approval of an executed change order.</w:t>
      </w:r>
    </w:p>
    <w:p w14:paraId="3D8A88B2" w14:textId="77777777" w:rsidR="00910A49" w:rsidRPr="008C5E2A" w:rsidRDefault="00910A49" w:rsidP="00910A49">
      <w:pPr>
        <w:numPr>
          <w:ilvl w:val="2"/>
          <w:numId w:val="2"/>
        </w:numPr>
        <w:tabs>
          <w:tab w:val="clear" w:pos="2700"/>
        </w:tabs>
        <w:ind w:left="360" w:hanging="360"/>
        <w:jc w:val="both"/>
        <w:rPr>
          <w:rFonts w:cs="Arial"/>
          <w:szCs w:val="20"/>
        </w:rPr>
      </w:pPr>
      <w:r w:rsidRPr="008C5E2A">
        <w:rPr>
          <w:rFonts w:cs="Arial"/>
          <w:szCs w:val="20"/>
        </w:rPr>
        <w:t>All operational problems, difficulties must be reported to and resolved with the designated University Project Manager.</w:t>
      </w:r>
    </w:p>
    <w:p w14:paraId="06AAE764" w14:textId="77777777" w:rsidR="00910A49" w:rsidRPr="008C5E2A" w:rsidRDefault="00910A49" w:rsidP="00910A49">
      <w:pPr>
        <w:numPr>
          <w:ilvl w:val="2"/>
          <w:numId w:val="2"/>
        </w:numPr>
        <w:tabs>
          <w:tab w:val="clear" w:pos="2700"/>
        </w:tabs>
        <w:ind w:left="360" w:hanging="360"/>
        <w:jc w:val="both"/>
        <w:rPr>
          <w:rFonts w:cs="Arial"/>
          <w:szCs w:val="20"/>
        </w:rPr>
      </w:pPr>
      <w:r w:rsidRPr="008C5E2A">
        <w:rPr>
          <w:rFonts w:cs="Arial"/>
          <w:szCs w:val="20"/>
        </w:rPr>
        <w:t xml:space="preserve">If required by the University Project Manager, a Substantial Completion inspection must be arranged with the University Project Manager and A/E Consultant before a </w:t>
      </w:r>
      <w:r w:rsidRPr="008C5E2A">
        <w:rPr>
          <w:rFonts w:cs="Arial"/>
          <w:iCs/>
          <w:szCs w:val="20"/>
        </w:rPr>
        <w:t>Certificate of Substantial Completion</w:t>
      </w:r>
      <w:r w:rsidRPr="008C5E2A">
        <w:rPr>
          <w:rFonts w:cs="Arial"/>
          <w:szCs w:val="20"/>
        </w:rPr>
        <w:t xml:space="preserve"> will be issued.  Certificates may be signed immediately upon completion of inspection and attachment of punch-list items.</w:t>
      </w:r>
    </w:p>
    <w:p w14:paraId="657B88D2" w14:textId="77777777" w:rsidR="00910A49" w:rsidRPr="008C5E2A" w:rsidRDefault="00910A49" w:rsidP="00910A49">
      <w:pPr>
        <w:numPr>
          <w:ilvl w:val="2"/>
          <w:numId w:val="2"/>
        </w:numPr>
        <w:tabs>
          <w:tab w:val="clear" w:pos="2700"/>
        </w:tabs>
        <w:ind w:left="360" w:hanging="360"/>
        <w:jc w:val="both"/>
        <w:rPr>
          <w:rFonts w:cs="Arial"/>
          <w:szCs w:val="20"/>
        </w:rPr>
      </w:pPr>
      <w:r w:rsidRPr="008C5E2A">
        <w:rPr>
          <w:rFonts w:cs="Arial"/>
          <w:szCs w:val="20"/>
        </w:rPr>
        <w:t>Prior to final payment, the punch list must be completed.</w:t>
      </w:r>
    </w:p>
    <w:p w14:paraId="4F3CC18C" w14:textId="77777777" w:rsidR="00910A49" w:rsidRPr="008C5E2A" w:rsidRDefault="00910A49" w:rsidP="00910A49">
      <w:pPr>
        <w:jc w:val="both"/>
        <w:rPr>
          <w:rFonts w:cs="Arial"/>
          <w:szCs w:val="20"/>
        </w:rPr>
      </w:pPr>
    </w:p>
    <w:p w14:paraId="68D9E8DB" w14:textId="77777777" w:rsidR="00910A49" w:rsidRPr="008C5E2A" w:rsidRDefault="00910A49" w:rsidP="00910A49">
      <w:pPr>
        <w:jc w:val="both"/>
        <w:rPr>
          <w:rFonts w:cs="Arial"/>
          <w:szCs w:val="20"/>
        </w:rPr>
      </w:pPr>
      <w:r w:rsidRPr="008C5E2A">
        <w:rPr>
          <w:rFonts w:cs="Arial"/>
          <w:szCs w:val="20"/>
        </w:rPr>
        <w:t>Thank you for your continued help and support in the building of the University of South Florida.</w:t>
      </w:r>
    </w:p>
    <w:tbl>
      <w:tblPr>
        <w:tblStyle w:val="TableGrid"/>
        <w:tblW w:w="0" w:type="auto"/>
        <w:tblInd w:w="1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4680"/>
      </w:tblGrid>
      <w:tr w:rsidR="00910A49" w14:paraId="3C9ED42C" w14:textId="77777777" w:rsidTr="00440B69">
        <w:tc>
          <w:tcPr>
            <w:tcW w:w="3060" w:type="dxa"/>
            <w:vAlign w:val="bottom"/>
          </w:tcPr>
          <w:p w14:paraId="0AC700F7" w14:textId="77777777" w:rsidR="00910A49" w:rsidRPr="00870424" w:rsidRDefault="00910A49" w:rsidP="00440B69">
            <w:pPr>
              <w:ind w:left="-108"/>
              <w:rPr>
                <w:rFonts w:cs="Arial"/>
                <w:smallCaps/>
                <w:szCs w:val="20"/>
              </w:rPr>
            </w:pPr>
            <w:r w:rsidRPr="00870424">
              <w:rPr>
                <w:rFonts w:cs="Arial"/>
                <w:smallCaps/>
                <w:szCs w:val="20"/>
              </w:rPr>
              <w:t>University Project Manager</w:t>
            </w:r>
          </w:p>
        </w:tc>
        <w:tc>
          <w:tcPr>
            <w:tcW w:w="4680" w:type="dxa"/>
            <w:tcBorders>
              <w:bottom w:val="dotted" w:sz="4" w:space="0" w:color="auto"/>
            </w:tcBorders>
            <w:vAlign w:val="center"/>
          </w:tcPr>
          <w:p w14:paraId="0F7CAA52" w14:textId="77777777" w:rsidR="00910A49" w:rsidRPr="008C5E2A" w:rsidRDefault="00910A49" w:rsidP="00440B69">
            <w:pPr>
              <w:ind w:left="-108"/>
              <w:rPr>
                <w:rFonts w:cs="Arial"/>
                <w:sz w:val="72"/>
                <w:szCs w:val="40"/>
              </w:rPr>
            </w:pPr>
          </w:p>
        </w:tc>
      </w:tr>
      <w:tr w:rsidR="00910A49" w14:paraId="77EB807F" w14:textId="77777777" w:rsidTr="00440B69">
        <w:tc>
          <w:tcPr>
            <w:tcW w:w="3060" w:type="dxa"/>
            <w:tcBorders>
              <w:bottom w:val="dotted" w:sz="4" w:space="0" w:color="auto"/>
            </w:tcBorders>
            <w:vAlign w:val="center"/>
          </w:tcPr>
          <w:p w14:paraId="343E614B" w14:textId="77777777" w:rsidR="00910A49" w:rsidRPr="00870424" w:rsidRDefault="00910A49" w:rsidP="00440B69">
            <w:pPr>
              <w:ind w:left="-108"/>
              <w:rPr>
                <w:rFonts w:cs="Arial"/>
                <w:smallCaps/>
                <w:szCs w:val="20"/>
              </w:rPr>
            </w:pPr>
            <w:r>
              <w:rPr>
                <w:rFonts w:cs="Arial"/>
                <w:smallCaps/>
                <w:szCs w:val="20"/>
              </w:rPr>
              <w:t>(</w:t>
            </w:r>
            <w:r w:rsidRPr="00870424">
              <w:rPr>
                <w:rFonts w:cs="Arial"/>
                <w:smallCaps/>
                <w:szCs w:val="20"/>
              </w:rPr>
              <w:t>Name</w:t>
            </w:r>
            <w:r>
              <w:rPr>
                <w:rFonts w:cs="Arial"/>
                <w:smallCaps/>
                <w:szCs w:val="20"/>
              </w:rPr>
              <w:t>)</w:t>
            </w:r>
            <w:r w:rsidRPr="00870424">
              <w:rPr>
                <w:rFonts w:cs="Arial"/>
                <w:smallCaps/>
                <w:szCs w:val="20"/>
              </w:rPr>
              <w:t>:</w:t>
            </w:r>
            <w:r>
              <w:rPr>
                <w:rFonts w:cs="Arial"/>
                <w:smallCaps/>
                <w:szCs w:val="20"/>
              </w:rPr>
              <w:t xml:space="preserve"> </w:t>
            </w:r>
            <w:r>
              <w:rPr>
                <w:rFonts w:eastAsiaTheme="minorHAnsi" w:cs="Arial"/>
                <w:b/>
                <w:color w:val="000000"/>
                <w:szCs w:val="22"/>
              </w:rPr>
              <w:fldChar w:fldCharType="begin">
                <w:ffData>
                  <w:name w:val=""/>
                  <w:enabled/>
                  <w:calcOnExit w:val="0"/>
                  <w:textInput>
                    <w:default w:val="USF PM Name"/>
                  </w:textInput>
                </w:ffData>
              </w:fldChar>
            </w:r>
            <w:r>
              <w:rPr>
                <w:rFonts w:eastAsiaTheme="minorHAnsi" w:cs="Arial"/>
                <w:b/>
                <w:color w:val="000000"/>
                <w:szCs w:val="22"/>
              </w:rPr>
              <w:instrText xml:space="preserve"> FORMTEXT </w:instrText>
            </w:r>
            <w:r>
              <w:rPr>
                <w:rFonts w:eastAsiaTheme="minorHAnsi" w:cs="Arial"/>
                <w:b/>
                <w:color w:val="000000"/>
                <w:szCs w:val="22"/>
              </w:rPr>
            </w:r>
            <w:r>
              <w:rPr>
                <w:rFonts w:eastAsiaTheme="minorHAnsi" w:cs="Arial"/>
                <w:b/>
                <w:color w:val="000000"/>
                <w:szCs w:val="22"/>
              </w:rPr>
              <w:fldChar w:fldCharType="separate"/>
            </w:r>
            <w:r>
              <w:rPr>
                <w:rFonts w:eastAsiaTheme="minorHAnsi" w:cs="Arial"/>
                <w:b/>
                <w:noProof/>
                <w:color w:val="000000"/>
                <w:szCs w:val="22"/>
              </w:rPr>
              <w:t>USF PM Name</w:t>
            </w:r>
            <w:r>
              <w:rPr>
                <w:rFonts w:eastAsiaTheme="minorHAnsi" w:cs="Arial"/>
                <w:b/>
                <w:color w:val="000000"/>
                <w:szCs w:val="22"/>
              </w:rPr>
              <w:fldChar w:fldCharType="end"/>
            </w:r>
          </w:p>
        </w:tc>
        <w:tc>
          <w:tcPr>
            <w:tcW w:w="4680" w:type="dxa"/>
            <w:tcBorders>
              <w:top w:val="dotted" w:sz="4" w:space="0" w:color="auto"/>
            </w:tcBorders>
            <w:vAlign w:val="center"/>
          </w:tcPr>
          <w:p w14:paraId="582754C2" w14:textId="77777777" w:rsidR="00910A49" w:rsidRPr="00870424" w:rsidRDefault="00910A49" w:rsidP="00440B69">
            <w:pPr>
              <w:ind w:left="-108"/>
              <w:rPr>
                <w:rFonts w:cs="Arial"/>
                <w:smallCaps/>
                <w:szCs w:val="20"/>
              </w:rPr>
            </w:pPr>
            <w:r w:rsidRPr="00870424">
              <w:rPr>
                <w:rFonts w:cs="Arial"/>
                <w:smallCaps/>
                <w:szCs w:val="20"/>
              </w:rPr>
              <w:t>(Signature/Date)</w:t>
            </w:r>
          </w:p>
        </w:tc>
      </w:tr>
    </w:tbl>
    <w:p w14:paraId="20AD892A" w14:textId="77777777" w:rsidR="00576B33" w:rsidRDefault="00576B33" w:rsidP="00D05F4D"/>
    <w:p w14:paraId="3C73E201" w14:textId="77777777" w:rsidR="00FB7E50" w:rsidRPr="00FB7E50" w:rsidRDefault="00FB7E50" w:rsidP="00FE2700">
      <w:pPr>
        <w:pBdr>
          <w:bottom w:val="dotted" w:sz="4" w:space="1" w:color="auto"/>
        </w:pBdr>
      </w:pPr>
    </w:p>
    <w:p w14:paraId="44B220B9" w14:textId="77777777" w:rsidR="001829D3" w:rsidRPr="00FB7E50" w:rsidRDefault="00FE2700" w:rsidP="00FE2700">
      <w:r w:rsidRPr="00FE2700">
        <w:rPr>
          <w:rFonts w:ascii="Arial Narrow" w:hAnsi="Arial Narrow" w:cs="Arial"/>
          <w:smallCaps/>
          <w:sz w:val="16"/>
          <w:szCs w:val="16"/>
        </w:rPr>
        <w:t>File:</w:t>
      </w:r>
      <w:r w:rsidRPr="00FE2700">
        <w:rPr>
          <w:rFonts w:ascii="Arial Narrow" w:hAnsi="Arial Narrow" w:cs="Arial"/>
          <w:sz w:val="16"/>
          <w:szCs w:val="16"/>
        </w:rPr>
        <w:tab/>
      </w:r>
      <w:r w:rsidRPr="00FE2700">
        <w:rPr>
          <w:rFonts w:ascii="Arial Narrow" w:hAnsi="Arial Narrow" w:cs="Arial"/>
          <w:sz w:val="16"/>
          <w:szCs w:val="16"/>
        </w:rPr>
        <w:fldChar w:fldCharType="begin"/>
      </w:r>
      <w:r w:rsidRPr="00FE2700">
        <w:rPr>
          <w:rFonts w:ascii="Arial Narrow" w:hAnsi="Arial Narrow" w:cs="Arial"/>
          <w:sz w:val="16"/>
          <w:szCs w:val="16"/>
        </w:rPr>
        <w:instrText xml:space="preserve"> FILENAME  \* MERGEFORMAT </w:instrText>
      </w:r>
      <w:r w:rsidRPr="00FE2700">
        <w:rPr>
          <w:rFonts w:ascii="Arial Narrow" w:hAnsi="Arial Narrow" w:cs="Arial"/>
          <w:sz w:val="16"/>
          <w:szCs w:val="16"/>
        </w:rPr>
        <w:fldChar w:fldCharType="separate"/>
      </w:r>
      <w:r>
        <w:rPr>
          <w:rFonts w:ascii="Arial Narrow" w:hAnsi="Arial Narrow" w:cs="Arial"/>
          <w:noProof/>
          <w:sz w:val="16"/>
          <w:szCs w:val="16"/>
        </w:rPr>
        <w:t>MPG-Exhibit C-Notice to Proceed.docx</w:t>
      </w:r>
      <w:r w:rsidRPr="00FE2700">
        <w:rPr>
          <w:rFonts w:ascii="Arial Narrow" w:hAnsi="Arial Narrow" w:cs="Arial"/>
          <w:sz w:val="16"/>
          <w:szCs w:val="16"/>
        </w:rPr>
        <w:fldChar w:fldCharType="end"/>
      </w:r>
    </w:p>
    <w:sectPr w:rsidR="001829D3" w:rsidRPr="00FB7E50" w:rsidSect="001F561D">
      <w:headerReference w:type="even" r:id="rId8"/>
      <w:headerReference w:type="default" r:id="rId9"/>
      <w:footerReference w:type="even" r:id="rId10"/>
      <w:footerReference w:type="default" r:id="rId11"/>
      <w:headerReference w:type="first" r:id="rId12"/>
      <w:footerReference w:type="first" r:id="rId13"/>
      <w:pgSz w:w="12240" w:h="15840"/>
      <w:pgMar w:top="12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1AF350" w14:textId="77777777" w:rsidR="00912D5F" w:rsidRDefault="00912D5F" w:rsidP="001829D3">
      <w:r>
        <w:separator/>
      </w:r>
    </w:p>
  </w:endnote>
  <w:endnote w:type="continuationSeparator" w:id="0">
    <w:p w14:paraId="73B46DAB" w14:textId="77777777" w:rsidR="00912D5F" w:rsidRDefault="00912D5F" w:rsidP="0018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748203" w14:textId="77777777" w:rsidR="005A56EF" w:rsidRDefault="005A56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mallCaps/>
      </w:rPr>
      <w:id w:val="749545189"/>
      <w:docPartObj>
        <w:docPartGallery w:val="Page Numbers (Bottom of Page)"/>
        <w:docPartUnique/>
      </w:docPartObj>
    </w:sdtPr>
    <w:sdtEndPr/>
    <w:sdtContent>
      <w:sdt>
        <w:sdtPr>
          <w:rPr>
            <w:smallCaps/>
          </w:rPr>
          <w:id w:val="860082579"/>
          <w:docPartObj>
            <w:docPartGallery w:val="Page Numbers (Top of Page)"/>
            <w:docPartUnique/>
          </w:docPartObj>
        </w:sdtPr>
        <w:sdtEndPr/>
        <w:sdtContent>
          <w:p w14:paraId="5A6EB4DB" w14:textId="77777777" w:rsidR="001829D3" w:rsidRPr="001829D3" w:rsidRDefault="001829D3" w:rsidP="001829D3">
            <w:pPr>
              <w:pStyle w:val="Footer"/>
              <w:tabs>
                <w:tab w:val="clear" w:pos="4680"/>
                <w:tab w:val="clear" w:pos="9360"/>
                <w:tab w:val="right" w:pos="10080"/>
              </w:tabs>
              <w:ind w:right="-720"/>
              <w:jc w:val="right"/>
              <w:rPr>
                <w:smallCaps/>
              </w:rPr>
            </w:pPr>
            <w:r w:rsidRPr="001829D3">
              <w:rPr>
                <w:smallCaps/>
              </w:rPr>
              <w:t xml:space="preserve">Page </w:t>
            </w:r>
            <w:r w:rsidRPr="001829D3">
              <w:rPr>
                <w:b/>
                <w:bCs/>
                <w:smallCaps/>
                <w:sz w:val="24"/>
              </w:rPr>
              <w:fldChar w:fldCharType="begin"/>
            </w:r>
            <w:r w:rsidRPr="001829D3">
              <w:rPr>
                <w:b/>
                <w:bCs/>
                <w:smallCaps/>
              </w:rPr>
              <w:instrText xml:space="preserve"> PAGE </w:instrText>
            </w:r>
            <w:r w:rsidRPr="001829D3">
              <w:rPr>
                <w:b/>
                <w:bCs/>
                <w:smallCaps/>
                <w:sz w:val="24"/>
              </w:rPr>
              <w:fldChar w:fldCharType="separate"/>
            </w:r>
            <w:r w:rsidR="008C5E2A">
              <w:rPr>
                <w:b/>
                <w:bCs/>
                <w:smallCaps/>
                <w:noProof/>
              </w:rPr>
              <w:t>2</w:t>
            </w:r>
            <w:r w:rsidRPr="001829D3">
              <w:rPr>
                <w:b/>
                <w:bCs/>
                <w:smallCaps/>
                <w:sz w:val="24"/>
              </w:rPr>
              <w:fldChar w:fldCharType="end"/>
            </w:r>
            <w:r w:rsidRPr="001829D3">
              <w:rPr>
                <w:smallCaps/>
              </w:rPr>
              <w:t xml:space="preserve"> of </w:t>
            </w:r>
            <w:r w:rsidRPr="001829D3">
              <w:rPr>
                <w:b/>
                <w:bCs/>
                <w:smallCaps/>
                <w:sz w:val="24"/>
              </w:rPr>
              <w:fldChar w:fldCharType="begin"/>
            </w:r>
            <w:r w:rsidRPr="001829D3">
              <w:rPr>
                <w:b/>
                <w:bCs/>
                <w:smallCaps/>
              </w:rPr>
              <w:instrText xml:space="preserve"> NUMPAGES  </w:instrText>
            </w:r>
            <w:r w:rsidRPr="001829D3">
              <w:rPr>
                <w:b/>
                <w:bCs/>
                <w:smallCaps/>
                <w:sz w:val="24"/>
              </w:rPr>
              <w:fldChar w:fldCharType="separate"/>
            </w:r>
            <w:r w:rsidR="008C5E2A">
              <w:rPr>
                <w:b/>
                <w:bCs/>
                <w:smallCaps/>
                <w:noProof/>
              </w:rPr>
              <w:t>2</w:t>
            </w:r>
            <w:r w:rsidRPr="001829D3">
              <w:rPr>
                <w:b/>
                <w:bCs/>
                <w:smallCaps/>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mallCaps/>
      </w:rPr>
      <w:id w:val="608712836"/>
      <w:docPartObj>
        <w:docPartGallery w:val="Page Numbers (Bottom of Page)"/>
        <w:docPartUnique/>
      </w:docPartObj>
    </w:sdtPr>
    <w:sdtEndPr/>
    <w:sdtContent>
      <w:sdt>
        <w:sdtPr>
          <w:rPr>
            <w:smallCaps/>
          </w:rPr>
          <w:id w:val="2134130253"/>
          <w:docPartObj>
            <w:docPartGallery w:val="Page Numbers (Top of Page)"/>
            <w:docPartUnique/>
          </w:docPartObj>
        </w:sdtPr>
        <w:sdtEndPr/>
        <w:sdtContent>
          <w:p w14:paraId="134ECFCA" w14:textId="77777777" w:rsidR="001829D3" w:rsidRPr="001F561D" w:rsidRDefault="00B74929" w:rsidP="00B74929">
            <w:pPr>
              <w:pStyle w:val="Footer"/>
              <w:tabs>
                <w:tab w:val="clear" w:pos="4680"/>
                <w:tab w:val="clear" w:pos="9360"/>
                <w:tab w:val="right" w:pos="10080"/>
              </w:tabs>
              <w:ind w:left="-720" w:right="-720"/>
              <w:jc w:val="right"/>
              <w:rPr>
                <w:smallCaps/>
              </w:rPr>
            </w:pPr>
            <w:r>
              <w:rPr>
                <w:smallCaps/>
              </w:rPr>
              <w:tab/>
            </w:r>
            <w:r w:rsidR="001F561D" w:rsidRPr="001829D3">
              <w:rPr>
                <w:smallCaps/>
              </w:rPr>
              <w:t xml:space="preserve">Page </w:t>
            </w:r>
            <w:r w:rsidR="001F561D" w:rsidRPr="001829D3">
              <w:rPr>
                <w:b/>
                <w:bCs/>
                <w:smallCaps/>
                <w:sz w:val="24"/>
              </w:rPr>
              <w:fldChar w:fldCharType="begin"/>
            </w:r>
            <w:r w:rsidR="001F561D" w:rsidRPr="001829D3">
              <w:rPr>
                <w:b/>
                <w:bCs/>
                <w:smallCaps/>
              </w:rPr>
              <w:instrText xml:space="preserve"> PAGE </w:instrText>
            </w:r>
            <w:r w:rsidR="001F561D" w:rsidRPr="001829D3">
              <w:rPr>
                <w:b/>
                <w:bCs/>
                <w:smallCaps/>
                <w:sz w:val="24"/>
              </w:rPr>
              <w:fldChar w:fldCharType="separate"/>
            </w:r>
            <w:r w:rsidR="00AE232C">
              <w:rPr>
                <w:b/>
                <w:bCs/>
                <w:smallCaps/>
                <w:noProof/>
              </w:rPr>
              <w:t>1</w:t>
            </w:r>
            <w:r w:rsidR="001F561D" w:rsidRPr="001829D3">
              <w:rPr>
                <w:b/>
                <w:bCs/>
                <w:smallCaps/>
                <w:sz w:val="24"/>
              </w:rPr>
              <w:fldChar w:fldCharType="end"/>
            </w:r>
            <w:r w:rsidR="001F561D" w:rsidRPr="001829D3">
              <w:rPr>
                <w:smallCaps/>
              </w:rPr>
              <w:t xml:space="preserve"> of </w:t>
            </w:r>
            <w:r w:rsidR="001F561D" w:rsidRPr="001829D3">
              <w:rPr>
                <w:b/>
                <w:bCs/>
                <w:smallCaps/>
                <w:sz w:val="24"/>
              </w:rPr>
              <w:fldChar w:fldCharType="begin"/>
            </w:r>
            <w:r w:rsidR="001F561D" w:rsidRPr="001829D3">
              <w:rPr>
                <w:b/>
                <w:bCs/>
                <w:smallCaps/>
              </w:rPr>
              <w:instrText xml:space="preserve"> NUMPAGES  </w:instrText>
            </w:r>
            <w:r w:rsidR="001F561D" w:rsidRPr="001829D3">
              <w:rPr>
                <w:b/>
                <w:bCs/>
                <w:smallCaps/>
                <w:sz w:val="24"/>
              </w:rPr>
              <w:fldChar w:fldCharType="separate"/>
            </w:r>
            <w:r w:rsidR="00AE232C">
              <w:rPr>
                <w:b/>
                <w:bCs/>
                <w:smallCaps/>
                <w:noProof/>
              </w:rPr>
              <w:t>1</w:t>
            </w:r>
            <w:r w:rsidR="001F561D" w:rsidRPr="001829D3">
              <w:rPr>
                <w:b/>
                <w:bCs/>
                <w:smallCap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FD538A" w14:textId="77777777" w:rsidR="00912D5F" w:rsidRDefault="00912D5F" w:rsidP="001829D3">
      <w:r>
        <w:separator/>
      </w:r>
    </w:p>
  </w:footnote>
  <w:footnote w:type="continuationSeparator" w:id="0">
    <w:p w14:paraId="30F93F3E" w14:textId="77777777" w:rsidR="00912D5F" w:rsidRDefault="00912D5F" w:rsidP="00182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CF9764" w14:textId="77777777" w:rsidR="005A56EF" w:rsidRDefault="005A56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51517B" w14:textId="77777777" w:rsidR="001829D3" w:rsidRPr="008965BB" w:rsidRDefault="001F561D" w:rsidP="001F561D">
    <w:pPr>
      <w:pStyle w:val="Header"/>
      <w:tabs>
        <w:tab w:val="clear" w:pos="4680"/>
        <w:tab w:val="clear" w:pos="9360"/>
        <w:tab w:val="right" w:pos="10080"/>
      </w:tabs>
      <w:ind w:left="-720" w:right="-720"/>
      <w:rPr>
        <w:b/>
      </w:rPr>
    </w:pPr>
    <w:r w:rsidRPr="001F561D">
      <w:rPr>
        <w:smallCaps/>
      </w:rPr>
      <w:t>M</w:t>
    </w:r>
    <w:r>
      <w:rPr>
        <w:smallCaps/>
      </w:rPr>
      <w:t>inor Projects Guide</w:t>
    </w:r>
    <w:r w:rsidRPr="001F561D">
      <w:rPr>
        <w:smallCaps/>
      </w:rPr>
      <w:tab/>
    </w:r>
    <w:r w:rsidRPr="008965BB">
      <w:rPr>
        <w:b/>
        <w:smallCaps/>
      </w:rPr>
      <w:t xml:space="preserve">Exhibit </w:t>
    </w:r>
    <w:r w:rsidR="00576B33">
      <w:rPr>
        <w:b/>
        <w:smallCaps/>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822415" w14:textId="12B1C75F" w:rsidR="00477CF1" w:rsidRPr="00B432EF" w:rsidRDefault="00477CF1" w:rsidP="00477CF1">
    <w:pPr>
      <w:tabs>
        <w:tab w:val="right" w:pos="10080"/>
      </w:tabs>
      <w:ind w:left="-720" w:right="-720"/>
      <w:jc w:val="both"/>
      <w:rPr>
        <w:rFonts w:ascii="Arial Narrow" w:hAnsi="Arial Narrow" w:cs="Arial"/>
        <w:b/>
        <w:smallCaps/>
        <w:szCs w:val="20"/>
      </w:rPr>
    </w:pPr>
    <w:r w:rsidRPr="00B432EF">
      <w:rPr>
        <w:rFonts w:ascii="Arial Narrow" w:hAnsi="Arial Narrow" w:cs="Arial"/>
        <w:b/>
        <w:smallCaps/>
        <w:noProof/>
        <w:szCs w:val="20"/>
      </w:rPr>
      <mc:AlternateContent>
        <mc:Choice Requires="wps">
          <w:drawing>
            <wp:anchor distT="0" distB="0" distL="114300" distR="114300" simplePos="0" relativeHeight="251664384" behindDoc="0" locked="0" layoutInCell="1" allowOverlap="1" wp14:anchorId="7ACA6C02" wp14:editId="429E8E79">
              <wp:simplePos x="0" y="0"/>
              <wp:positionH relativeFrom="column">
                <wp:posOffset>5410346</wp:posOffset>
              </wp:positionH>
              <wp:positionV relativeFrom="paragraph">
                <wp:posOffset>10160</wp:posOffset>
              </wp:positionV>
              <wp:extent cx="1073150" cy="2794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1073150" cy="279400"/>
                      </a:xfrm>
                      <a:prstGeom prst="rect">
                        <a:avLst/>
                      </a:prstGeom>
                      <a:noFill/>
                      <a:ln w="6350">
                        <a:noFill/>
                      </a:ln>
                      <a:effectLst/>
                    </wps:spPr>
                    <wps:txbx>
                      <w:txbxContent>
                        <w:p w14:paraId="57CC9AA3" w14:textId="77777777" w:rsidR="00477CF1" w:rsidRPr="009121F7" w:rsidRDefault="00477CF1" w:rsidP="00477CF1">
                          <w:pPr>
                            <w:ind w:right="-720"/>
                            <w:rPr>
                              <w:rFonts w:ascii="Arial Narrow" w:hAnsi="Arial Narrow" w:cs="Arial"/>
                              <w:b/>
                              <w:sz w:val="22"/>
                            </w:rPr>
                          </w:pPr>
                          <w:r w:rsidRPr="009121F7">
                            <w:rPr>
                              <w:rFonts w:ascii="Arial Narrow" w:hAnsi="Arial Narrow" w:cs="Arial"/>
                              <w:b/>
                              <w:sz w:val="24"/>
                            </w:rPr>
                            <w:t xml:space="preserve">MPG-Exhibit </w:t>
                          </w:r>
                          <w:r>
                            <w:rPr>
                              <w:rFonts w:ascii="Arial Narrow" w:hAnsi="Arial Narrow" w:cs="Arial"/>
                              <w:b/>
                              <w:sz w:val="24"/>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CA6C02" id="_x0000_t202" coordsize="21600,21600" o:spt="202" path="m,l,21600r21600,l21600,xe">
              <v:stroke joinstyle="miter"/>
              <v:path gradientshapeok="t" o:connecttype="rect"/>
            </v:shapetype>
            <v:shape id="Text Box 1" o:spid="_x0000_s1026" type="#_x0000_t202" style="position:absolute;left:0;text-align:left;margin-left:426pt;margin-top:.8pt;width:84.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" filled="f" stroked="f" strokeweight=".5pt">
              <v:textbox>
                <w:txbxContent>
                  <w:p w14:paraId="57CC9AA3" w14:textId="77777777" w:rsidR="00477CF1" w:rsidRPr="009121F7" w:rsidRDefault="00477CF1" w:rsidP="00477CF1">
                    <w:pPr>
                      <w:ind w:right="-720"/>
                      <w:rPr>
                        <w:rFonts w:ascii="Arial Narrow" w:hAnsi="Arial Narrow" w:cs="Arial"/>
                        <w:b/>
                        <w:sz w:val="22"/>
                      </w:rPr>
                    </w:pPr>
                    <w:r w:rsidRPr="009121F7">
                      <w:rPr>
                        <w:rFonts w:ascii="Arial Narrow" w:hAnsi="Arial Narrow" w:cs="Arial"/>
                        <w:b/>
                        <w:sz w:val="24"/>
                      </w:rPr>
                      <w:t xml:space="preserve">MPG-Exhibit </w:t>
                    </w:r>
                    <w:r>
                      <w:rPr>
                        <w:rFonts w:ascii="Arial Narrow" w:hAnsi="Arial Narrow" w:cs="Arial"/>
                        <w:b/>
                        <w:sz w:val="24"/>
                      </w:rPr>
                      <w:t>C</w:t>
                    </w:r>
                  </w:p>
                </w:txbxContent>
              </v:textbox>
            </v:shape>
          </w:pict>
        </mc:Fallback>
      </mc:AlternateContent>
    </w:r>
    <w:r w:rsidR="005A56EF">
      <w:rPr>
        <w:rFonts w:ascii="Arial Narrow" w:hAnsi="Arial Narrow" w:cs="Arial"/>
        <w:b/>
        <w:smallCaps/>
        <w:noProof/>
        <w:szCs w:val="20"/>
      </w:rPr>
      <w:t>Minor Projects</w:t>
    </w:r>
    <w:r w:rsidRPr="00B432EF">
      <w:rPr>
        <w:rFonts w:ascii="Arial Narrow" w:hAnsi="Arial Narrow" w:cs="Arial"/>
        <w:b/>
        <w:smallCaps/>
        <w:szCs w:val="20"/>
      </w:rPr>
      <w:t xml:space="preserve"> Guide</w:t>
    </w:r>
  </w:p>
  <w:p w14:paraId="14AF22C2" w14:textId="77777777" w:rsidR="00477CF1" w:rsidRPr="00B432EF" w:rsidRDefault="00477CF1" w:rsidP="00477CF1">
    <w:pPr>
      <w:tabs>
        <w:tab w:val="right" w:pos="9360"/>
      </w:tabs>
      <w:ind w:left="-720"/>
    </w:pPr>
    <w:r w:rsidRPr="00B432EF">
      <w:rPr>
        <w:rFonts w:ascii="Arial Narrow" w:hAnsi="Arial Narrow"/>
        <w:smallCaps/>
        <w:sz w:val="18"/>
      </w:rPr>
      <w:t xml:space="preserve">Edition: </w:t>
    </w:r>
    <w:r w:rsidR="00EB76B2">
      <w:rPr>
        <w:rFonts w:ascii="Arial Narrow" w:hAnsi="Arial Narrow"/>
        <w:smallCaps/>
        <w:sz w:val="18"/>
      </w:rPr>
      <w:t>April 17, 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F2672"/>
    <w:multiLevelType w:val="hybridMultilevel"/>
    <w:tmpl w:val="8784774A"/>
    <w:lvl w:ilvl="0" w:tplc="B538C8DC">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1B21DC"/>
    <w:multiLevelType w:val="hybridMultilevel"/>
    <w:tmpl w:val="D2886610"/>
    <w:lvl w:ilvl="0" w:tplc="2A1018D6">
      <w:start w:val="1"/>
      <w:numFmt w:val="lowerLetter"/>
      <w:lvlText w:val="%1)"/>
      <w:lvlJc w:val="left"/>
      <w:pPr>
        <w:tabs>
          <w:tab w:val="num" w:pos="720"/>
        </w:tabs>
        <w:ind w:left="720" w:hanging="360"/>
      </w:pPr>
      <w:rPr>
        <w:rFonts w:hint="default"/>
      </w:rPr>
    </w:lvl>
    <w:lvl w:ilvl="1" w:tplc="80A4B510">
      <w:start w:val="1"/>
      <w:numFmt w:val="decimal"/>
      <w:lvlText w:val="%2)"/>
      <w:lvlJc w:val="left"/>
      <w:pPr>
        <w:tabs>
          <w:tab w:val="num" w:pos="1440"/>
        </w:tabs>
        <w:ind w:left="1440" w:hanging="360"/>
      </w:pPr>
      <w:rPr>
        <w:rFonts w:hint="default"/>
      </w:rPr>
    </w:lvl>
    <w:lvl w:ilvl="2" w:tplc="0BE22246">
      <w:start w:val="1"/>
      <w:numFmt w:val="decimal"/>
      <w:lvlText w:val="%3."/>
      <w:lvlJc w:val="left"/>
      <w:pPr>
        <w:tabs>
          <w:tab w:val="num" w:pos="2700"/>
        </w:tabs>
        <w:ind w:left="2700" w:hanging="720"/>
      </w:pPr>
      <w:rPr>
        <w:rFonts w:hint="default"/>
        <w:b/>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29D3"/>
    <w:rsid w:val="00134335"/>
    <w:rsid w:val="001829D3"/>
    <w:rsid w:val="001F561D"/>
    <w:rsid w:val="00477CF1"/>
    <w:rsid w:val="004A3889"/>
    <w:rsid w:val="004E15B2"/>
    <w:rsid w:val="00576B33"/>
    <w:rsid w:val="005A56EF"/>
    <w:rsid w:val="005C3ECC"/>
    <w:rsid w:val="00653247"/>
    <w:rsid w:val="00790C90"/>
    <w:rsid w:val="008965BB"/>
    <w:rsid w:val="008C5E2A"/>
    <w:rsid w:val="008D65A3"/>
    <w:rsid w:val="00910A49"/>
    <w:rsid w:val="00912D5F"/>
    <w:rsid w:val="00932DFF"/>
    <w:rsid w:val="00AE232C"/>
    <w:rsid w:val="00B74929"/>
    <w:rsid w:val="00D05F4D"/>
    <w:rsid w:val="00EB76B2"/>
    <w:rsid w:val="00FB7E50"/>
    <w:rsid w:val="00FE270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3AFC9"/>
  <w15:docId w15:val="{0451FCC2-2FD6-4749-853C-A00E7434C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9D3"/>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8965BB"/>
    <w:pPr>
      <w:keepNext/>
      <w:outlineLvl w:val="0"/>
    </w:pPr>
    <w:rPr>
      <w:b/>
      <w:bCs/>
    </w:rPr>
  </w:style>
  <w:style w:type="paragraph" w:styleId="Heading4">
    <w:name w:val="heading 4"/>
    <w:basedOn w:val="Normal"/>
    <w:next w:val="Normal"/>
    <w:link w:val="Heading4Char"/>
    <w:uiPriority w:val="9"/>
    <w:semiHidden/>
    <w:unhideWhenUsed/>
    <w:qFormat/>
    <w:rsid w:val="00910A4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9D3"/>
    <w:pPr>
      <w:ind w:left="720"/>
    </w:pPr>
  </w:style>
  <w:style w:type="table" w:styleId="TableGrid">
    <w:name w:val="Table Grid"/>
    <w:basedOn w:val="TableNormal"/>
    <w:uiPriority w:val="59"/>
    <w:rsid w:val="001829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29D3"/>
    <w:rPr>
      <w:rFonts w:ascii="Tahoma" w:hAnsi="Tahoma" w:cs="Tahoma"/>
      <w:sz w:val="16"/>
      <w:szCs w:val="16"/>
    </w:rPr>
  </w:style>
  <w:style w:type="character" w:customStyle="1" w:styleId="BalloonTextChar">
    <w:name w:val="Balloon Text Char"/>
    <w:basedOn w:val="DefaultParagraphFont"/>
    <w:link w:val="BalloonText"/>
    <w:uiPriority w:val="99"/>
    <w:semiHidden/>
    <w:rsid w:val="001829D3"/>
    <w:rPr>
      <w:rFonts w:ascii="Tahoma" w:eastAsia="Times New Roman" w:hAnsi="Tahoma" w:cs="Tahoma"/>
      <w:sz w:val="16"/>
      <w:szCs w:val="16"/>
    </w:rPr>
  </w:style>
  <w:style w:type="paragraph" w:styleId="Header">
    <w:name w:val="header"/>
    <w:basedOn w:val="Normal"/>
    <w:link w:val="HeaderChar"/>
    <w:unhideWhenUsed/>
    <w:rsid w:val="001829D3"/>
    <w:pPr>
      <w:tabs>
        <w:tab w:val="center" w:pos="4680"/>
        <w:tab w:val="right" w:pos="9360"/>
      </w:tabs>
    </w:pPr>
  </w:style>
  <w:style w:type="character" w:customStyle="1" w:styleId="HeaderChar">
    <w:name w:val="Header Char"/>
    <w:basedOn w:val="DefaultParagraphFont"/>
    <w:link w:val="Header"/>
    <w:uiPriority w:val="99"/>
    <w:rsid w:val="001829D3"/>
    <w:rPr>
      <w:rFonts w:ascii="Arial" w:eastAsia="Times New Roman" w:hAnsi="Arial" w:cs="Times New Roman"/>
      <w:sz w:val="20"/>
      <w:szCs w:val="24"/>
    </w:rPr>
  </w:style>
  <w:style w:type="paragraph" w:styleId="Footer">
    <w:name w:val="footer"/>
    <w:basedOn w:val="Normal"/>
    <w:link w:val="FooterChar"/>
    <w:uiPriority w:val="99"/>
    <w:unhideWhenUsed/>
    <w:rsid w:val="001829D3"/>
    <w:pPr>
      <w:tabs>
        <w:tab w:val="center" w:pos="4680"/>
        <w:tab w:val="right" w:pos="9360"/>
      </w:tabs>
    </w:pPr>
  </w:style>
  <w:style w:type="character" w:customStyle="1" w:styleId="FooterChar">
    <w:name w:val="Footer Char"/>
    <w:basedOn w:val="DefaultParagraphFont"/>
    <w:link w:val="Footer"/>
    <w:uiPriority w:val="99"/>
    <w:rsid w:val="001829D3"/>
    <w:rPr>
      <w:rFonts w:ascii="Arial" w:eastAsia="Times New Roman" w:hAnsi="Arial" w:cs="Times New Roman"/>
      <w:sz w:val="20"/>
      <w:szCs w:val="24"/>
    </w:rPr>
  </w:style>
  <w:style w:type="character" w:customStyle="1" w:styleId="Heading1Char">
    <w:name w:val="Heading 1 Char"/>
    <w:basedOn w:val="DefaultParagraphFont"/>
    <w:link w:val="Heading1"/>
    <w:rsid w:val="008965BB"/>
    <w:rPr>
      <w:rFonts w:ascii="Arial" w:eastAsia="Times New Roman" w:hAnsi="Arial" w:cs="Times New Roman"/>
      <w:b/>
      <w:bCs/>
      <w:sz w:val="20"/>
      <w:szCs w:val="24"/>
    </w:rPr>
  </w:style>
  <w:style w:type="paragraph" w:styleId="Title">
    <w:name w:val="Title"/>
    <w:basedOn w:val="Normal"/>
    <w:link w:val="TitleChar"/>
    <w:qFormat/>
    <w:rsid w:val="008965BB"/>
    <w:pPr>
      <w:jc w:val="center"/>
    </w:pPr>
    <w:rPr>
      <w:rFonts w:ascii="Times New Roman" w:hAnsi="Times New Roman"/>
      <w:b/>
      <w:bCs/>
      <w:sz w:val="32"/>
    </w:rPr>
  </w:style>
  <w:style w:type="character" w:customStyle="1" w:styleId="TitleChar">
    <w:name w:val="Title Char"/>
    <w:basedOn w:val="DefaultParagraphFont"/>
    <w:link w:val="Title"/>
    <w:rsid w:val="008965BB"/>
    <w:rPr>
      <w:rFonts w:ascii="Times New Roman" w:eastAsia="Times New Roman" w:hAnsi="Times New Roman" w:cs="Times New Roman"/>
      <w:b/>
      <w:bCs/>
      <w:sz w:val="32"/>
      <w:szCs w:val="24"/>
    </w:rPr>
  </w:style>
  <w:style w:type="paragraph" w:styleId="BodyText">
    <w:name w:val="Body Text"/>
    <w:basedOn w:val="Normal"/>
    <w:link w:val="BodyTextChar"/>
    <w:rsid w:val="008965BB"/>
    <w:rPr>
      <w:szCs w:val="18"/>
    </w:rPr>
  </w:style>
  <w:style w:type="character" w:customStyle="1" w:styleId="BodyTextChar">
    <w:name w:val="Body Text Char"/>
    <w:basedOn w:val="DefaultParagraphFont"/>
    <w:link w:val="BodyText"/>
    <w:rsid w:val="008965BB"/>
    <w:rPr>
      <w:rFonts w:ascii="Arial" w:eastAsia="Times New Roman" w:hAnsi="Arial" w:cs="Times New Roman"/>
      <w:sz w:val="20"/>
      <w:szCs w:val="18"/>
    </w:rPr>
  </w:style>
  <w:style w:type="character" w:styleId="PlaceholderText">
    <w:name w:val="Placeholder Text"/>
    <w:basedOn w:val="DefaultParagraphFont"/>
    <w:uiPriority w:val="99"/>
    <w:semiHidden/>
    <w:rsid w:val="008965BB"/>
    <w:rPr>
      <w:color w:val="808080"/>
    </w:rPr>
  </w:style>
  <w:style w:type="character" w:customStyle="1" w:styleId="Heading4Char">
    <w:name w:val="Heading 4 Char"/>
    <w:basedOn w:val="DefaultParagraphFont"/>
    <w:link w:val="Heading4"/>
    <w:uiPriority w:val="9"/>
    <w:semiHidden/>
    <w:rsid w:val="00910A49"/>
    <w:rPr>
      <w:rFonts w:asciiTheme="majorHAnsi" w:eastAsiaTheme="majorEastAsia" w:hAnsiTheme="majorHAnsi" w:cstheme="majorBidi"/>
      <w:b/>
      <w:bCs/>
      <w:i/>
      <w:iCs/>
      <w:color w:val="4F81BD" w:themeColor="accent1"/>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87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492FF-3858-45C4-AA2D-9BD32689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McCaffrey, J-T</dc:creator>
  <cp:lastModifiedBy>J-T McCaffrey</cp:lastModifiedBy>
  <cp:revision>19</cp:revision>
  <dcterms:created xsi:type="dcterms:W3CDTF">2014-02-07T18:13:00Z</dcterms:created>
  <dcterms:modified xsi:type="dcterms:W3CDTF">2020-05-30T13:50:00Z</dcterms:modified>
</cp:coreProperties>
</file>